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45" w:rsidRDefault="00873145" w:rsidP="0087314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1257300" cy="4572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3747" w:rsidRDefault="00893747" w:rsidP="0087314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69pt;margin-top:-36pt;width:9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" stroked="f">
                <v:textbox>
                  <w:txbxContent>
                    <w:p w:rsidR="00893747" w:rsidRDefault="00893747" w:rsidP="0087314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Администрация городского поселения «Шерловогорское»</w:t>
      </w:r>
    </w:p>
    <w:p w:rsidR="000D10B6" w:rsidRDefault="000D10B6" w:rsidP="00873145">
      <w:pPr>
        <w:jc w:val="center"/>
        <w:rPr>
          <w:b/>
          <w:sz w:val="32"/>
          <w:szCs w:val="32"/>
        </w:rPr>
      </w:pPr>
    </w:p>
    <w:p w:rsidR="000D10B6" w:rsidRDefault="000D10B6" w:rsidP="000D10B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D10B6" w:rsidRDefault="000D10B6" w:rsidP="000D10B6">
      <w:pPr>
        <w:rPr>
          <w:b/>
          <w:sz w:val="36"/>
          <w:szCs w:val="36"/>
        </w:rPr>
      </w:pPr>
    </w:p>
    <w:p w:rsidR="000D10B6" w:rsidRDefault="000E31F5" w:rsidP="000D10B6">
      <w:pPr>
        <w:rPr>
          <w:sz w:val="28"/>
          <w:szCs w:val="28"/>
        </w:rPr>
      </w:pPr>
      <w:r>
        <w:rPr>
          <w:sz w:val="28"/>
          <w:szCs w:val="28"/>
        </w:rPr>
        <w:t xml:space="preserve"> «20» ноября</w:t>
      </w:r>
      <w:r w:rsidR="000D10B6">
        <w:rPr>
          <w:sz w:val="28"/>
          <w:szCs w:val="28"/>
        </w:rPr>
        <w:t xml:space="preserve">  2018 года                                                  </w:t>
      </w:r>
      <w:r>
        <w:rPr>
          <w:sz w:val="28"/>
          <w:szCs w:val="28"/>
        </w:rPr>
        <w:t xml:space="preserve">                           № 735</w:t>
      </w:r>
    </w:p>
    <w:p w:rsidR="000D10B6" w:rsidRDefault="000D10B6" w:rsidP="000D10B6">
      <w:pPr>
        <w:rPr>
          <w:sz w:val="28"/>
          <w:szCs w:val="28"/>
        </w:rPr>
      </w:pPr>
    </w:p>
    <w:p w:rsidR="000D10B6" w:rsidRDefault="000D10B6" w:rsidP="000D10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поселок городского типа Шерловая Гора</w:t>
      </w:r>
    </w:p>
    <w:p w:rsidR="004B4692" w:rsidRPr="004C606C" w:rsidRDefault="004B4692" w:rsidP="004A2AD0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4692" w:rsidRPr="000D10B6" w:rsidRDefault="004B4692" w:rsidP="000D10B6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«В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, реконструкци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, расположенных на территории </w:t>
      </w:r>
      <w:r w:rsidR="000D10B6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</w:t>
      </w:r>
      <w:r w:rsidR="000D10B6" w:rsidRPr="000D10B6">
        <w:rPr>
          <w:rFonts w:ascii="Times New Roman" w:hAnsi="Times New Roman" w:cs="Times New Roman"/>
          <w:bCs w:val="0"/>
          <w:sz w:val="28"/>
          <w:szCs w:val="28"/>
        </w:rPr>
        <w:t>городского поселения «Шерловогорское</w:t>
      </w:r>
      <w:r w:rsidRPr="000D10B6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4B4692" w:rsidRPr="004C606C" w:rsidRDefault="004B4692" w:rsidP="004B469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В соответствии с Федеральным </w:t>
      </w:r>
      <w:hyperlink r:id="rId7" w:history="1">
        <w:r w:rsidRPr="004C606C">
          <w:rPr>
            <w:sz w:val="28"/>
            <w:szCs w:val="28"/>
          </w:rPr>
          <w:t>законом</w:t>
        </w:r>
      </w:hyperlink>
      <w:r w:rsidRPr="004C606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статьями 8, 51, 52 Градостроительного кодекса Российской Федерации,</w:t>
      </w:r>
      <w:r w:rsidRPr="004C606C">
        <w:rPr>
          <w:sz w:val="28"/>
          <w:szCs w:val="28"/>
        </w:rPr>
        <w:t xml:space="preserve"> </w:t>
      </w:r>
      <w:hyperlink r:id="rId8" w:history="1">
        <w:r w:rsidRPr="004C606C">
          <w:rPr>
            <w:sz w:val="28"/>
            <w:szCs w:val="28"/>
          </w:rPr>
          <w:t>постановлением</w:t>
        </w:r>
      </w:hyperlink>
      <w:r w:rsidR="000D10B6">
        <w:rPr>
          <w:sz w:val="28"/>
          <w:szCs w:val="28"/>
        </w:rPr>
        <w:t xml:space="preserve"> администрации городского поселения «Шерловогорское»</w:t>
      </w:r>
      <w:r w:rsidRPr="004C606C">
        <w:rPr>
          <w:sz w:val="28"/>
          <w:szCs w:val="28"/>
        </w:rPr>
        <w:t xml:space="preserve"> </w:t>
      </w:r>
      <w:r w:rsidR="00CC75ED">
        <w:rPr>
          <w:sz w:val="28"/>
          <w:szCs w:val="28"/>
        </w:rPr>
        <w:t>от 22.10.2009 года № 100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5346F4">
        <w:rPr>
          <w:sz w:val="28"/>
          <w:szCs w:val="28"/>
        </w:rPr>
        <w:t>,</w:t>
      </w:r>
      <w:r w:rsidR="00CC75ED">
        <w:rPr>
          <w:sz w:val="28"/>
          <w:szCs w:val="28"/>
        </w:rPr>
        <w:t xml:space="preserve"> </w:t>
      </w:r>
      <w:r w:rsidR="005346F4">
        <w:rPr>
          <w:sz w:val="28"/>
          <w:szCs w:val="28"/>
        </w:rPr>
        <w:t>статьей 34 Устава городского поселения «Шерловогорское»</w:t>
      </w:r>
      <w:r w:rsidRPr="004C606C">
        <w:rPr>
          <w:sz w:val="28"/>
          <w:szCs w:val="28"/>
        </w:rPr>
        <w:t xml:space="preserve"> постановляю:</w:t>
      </w:r>
    </w:p>
    <w:p w:rsidR="004B4692" w:rsidRPr="004C606C" w:rsidRDefault="004B4692" w:rsidP="004B46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692" w:rsidRPr="004C606C" w:rsidRDefault="004B4692" w:rsidP="004B4692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9" w:history="1">
        <w:r w:rsidRPr="004C606C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4C60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4C606C">
        <w:rPr>
          <w:rFonts w:ascii="Times New Roman" w:hAnsi="Times New Roman" w:cs="Times New Roman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sz w:val="28"/>
          <w:szCs w:val="28"/>
        </w:rPr>
        <w:t>,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606C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расположенных на терр</w:t>
      </w:r>
      <w:r w:rsidR="0022417C">
        <w:rPr>
          <w:rFonts w:ascii="Times New Roman" w:hAnsi="Times New Roman" w:cs="Times New Roman"/>
          <w:sz w:val="28"/>
          <w:szCs w:val="28"/>
        </w:rPr>
        <w:t xml:space="preserve">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6F4" w:rsidRPr="005346F4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5346F4">
        <w:rPr>
          <w:rFonts w:ascii="Times New Roman" w:hAnsi="Times New Roman" w:cs="Times New Roman"/>
          <w:sz w:val="28"/>
          <w:szCs w:val="28"/>
        </w:rPr>
        <w:t>.</w:t>
      </w:r>
    </w:p>
    <w:p w:rsidR="004B4692" w:rsidRPr="004C606C" w:rsidRDefault="004B4692" w:rsidP="004B4692">
      <w:pPr>
        <w:pStyle w:val="ConsPlusTitle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606C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</w:t>
      </w:r>
      <w:r w:rsidRPr="001D5887">
        <w:rPr>
          <w:rFonts w:ascii="Times New Roman" w:hAnsi="Times New Roman" w:cs="Times New Roman"/>
          <w:b w:val="0"/>
          <w:sz w:val="28"/>
          <w:szCs w:val="28"/>
        </w:rPr>
        <w:t>силу</w:t>
      </w:r>
      <w:r w:rsidR="001D58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5887" w:rsidRPr="001D5887">
        <w:rPr>
          <w:rFonts w:ascii="Times New Roman" w:hAnsi="Times New Roman" w:cs="Times New Roman"/>
          <w:b w:val="0"/>
          <w:sz w:val="27"/>
          <w:szCs w:val="27"/>
        </w:rPr>
        <w:t xml:space="preserve">постановление администрации </w:t>
      </w:r>
      <w:r w:rsidR="001D5887" w:rsidRPr="00591A66">
        <w:rPr>
          <w:rFonts w:ascii="Times New Roman" w:hAnsi="Times New Roman" w:cs="Times New Roman"/>
          <w:b w:val="0"/>
          <w:sz w:val="28"/>
          <w:szCs w:val="28"/>
        </w:rPr>
        <w:t>городского поселения «Шерловогорское» от 23 июня 2015 года № 217</w:t>
      </w:r>
      <w:r w:rsidR="004A2AD0" w:rsidRPr="00591A66">
        <w:rPr>
          <w:rFonts w:ascii="Times New Roman" w:hAnsi="Times New Roman" w:cs="Times New Roman"/>
          <w:b w:val="0"/>
          <w:sz w:val="28"/>
          <w:szCs w:val="28"/>
        </w:rPr>
        <w:t xml:space="preserve"> «Выдача разрешений на строительство при осуществлении строительства, реконструкции, объектов капитального строительства, расположенных на территории городского поселения «Шерловогорское</w:t>
      </w:r>
      <w:r w:rsidR="001D5887" w:rsidRPr="00591A6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B4692" w:rsidRPr="00B60782" w:rsidRDefault="004B4692" w:rsidP="004B4692">
      <w:pPr>
        <w:pStyle w:val="af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B60782">
        <w:rPr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9F24A7" w:rsidRDefault="004B4692" w:rsidP="009F24A7">
      <w:pPr>
        <w:pStyle w:val="af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B60782">
        <w:rPr>
          <w:sz w:val="28"/>
          <w:szCs w:val="28"/>
        </w:rPr>
        <w:t xml:space="preserve">Настоящее решение опубликовать (обнародовать) </w:t>
      </w:r>
      <w:r w:rsidR="004A2AD0" w:rsidRPr="004A2AD0">
        <w:rPr>
          <w:sz w:val="28"/>
          <w:szCs w:val="28"/>
        </w:rPr>
        <w:t xml:space="preserve">на официальном сайте городского поселения «Шерловогорское» в информационно-телекоммуникационной сети </w:t>
      </w:r>
      <w:r w:rsidR="009F24A7">
        <w:rPr>
          <w:sz w:val="28"/>
          <w:szCs w:val="28"/>
        </w:rPr>
        <w:t>«Интернет»</w:t>
      </w:r>
    </w:p>
    <w:p w:rsidR="009F24A7" w:rsidRDefault="009F24A7" w:rsidP="009F24A7">
      <w:pPr>
        <w:jc w:val="both"/>
        <w:rPr>
          <w:sz w:val="28"/>
          <w:szCs w:val="28"/>
        </w:rPr>
      </w:pPr>
    </w:p>
    <w:p w:rsidR="009F24A7" w:rsidRDefault="009F24A7" w:rsidP="009F24A7">
      <w:pPr>
        <w:jc w:val="both"/>
        <w:rPr>
          <w:sz w:val="28"/>
          <w:szCs w:val="28"/>
        </w:rPr>
      </w:pPr>
    </w:p>
    <w:p w:rsidR="009F24A7" w:rsidRDefault="009F24A7" w:rsidP="009F2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9F24A7" w:rsidRDefault="009F24A7" w:rsidP="009F2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                                             </w:t>
      </w:r>
      <w:r w:rsidR="00EB6E0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А.В.Панин</w:t>
      </w:r>
    </w:p>
    <w:p w:rsidR="004B4692" w:rsidRPr="009F24A7" w:rsidRDefault="004B4692" w:rsidP="00591A66">
      <w:pPr>
        <w:jc w:val="right"/>
        <w:rPr>
          <w:sz w:val="28"/>
          <w:szCs w:val="28"/>
        </w:rPr>
      </w:pPr>
      <w:r w:rsidRPr="009F24A7">
        <w:rPr>
          <w:sz w:val="28"/>
          <w:szCs w:val="28"/>
        </w:rPr>
        <w:br w:type="page"/>
      </w:r>
      <w:r w:rsidRPr="009F24A7">
        <w:rPr>
          <w:sz w:val="28"/>
          <w:szCs w:val="28"/>
        </w:rPr>
        <w:lastRenderedPageBreak/>
        <w:t>УТВЕРЖДЕН</w:t>
      </w:r>
    </w:p>
    <w:p w:rsidR="004B4692" w:rsidRPr="009F24A7" w:rsidRDefault="009F24A7" w:rsidP="009F24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B4692" w:rsidRPr="009F24A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B4692" w:rsidRPr="009F24A7" w:rsidRDefault="009F24A7" w:rsidP="004B4692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</w:t>
      </w:r>
    </w:p>
    <w:p w:rsidR="004B4692" w:rsidRPr="009F24A7" w:rsidRDefault="009F24A7" w:rsidP="009F24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E31F5">
        <w:rPr>
          <w:rFonts w:ascii="Times New Roman" w:hAnsi="Times New Roman" w:cs="Times New Roman"/>
          <w:sz w:val="28"/>
          <w:szCs w:val="28"/>
        </w:rPr>
        <w:t>от 20 ноября 2018г. № 735</w:t>
      </w:r>
      <w:bookmarkStart w:id="0" w:name="_GoBack"/>
      <w:bookmarkEnd w:id="0"/>
    </w:p>
    <w:p w:rsidR="004B4692" w:rsidRPr="004C606C" w:rsidRDefault="004B4692" w:rsidP="004B4692">
      <w:pPr>
        <w:pStyle w:val="2"/>
        <w:ind w:firstLine="567"/>
        <w:rPr>
          <w:color w:val="auto"/>
        </w:rPr>
      </w:pPr>
    </w:p>
    <w:p w:rsidR="004B4692" w:rsidRPr="004C606C" w:rsidRDefault="004B4692" w:rsidP="004B4692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B4692" w:rsidRPr="004C606C" w:rsidRDefault="004B4692" w:rsidP="004B4692">
      <w:pPr>
        <w:pStyle w:val="2"/>
        <w:ind w:firstLine="567"/>
        <w:rPr>
          <w:color w:val="auto"/>
          <w:sz w:val="32"/>
          <w:szCs w:val="32"/>
        </w:rPr>
      </w:pPr>
    </w:p>
    <w:p w:rsidR="009F24A7" w:rsidRPr="000D10B6" w:rsidRDefault="004B4692" w:rsidP="009F24A7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C606C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о предоставлению муниципальной услуги </w:t>
      </w:r>
      <w:r>
        <w:rPr>
          <w:rFonts w:ascii="Times New Roman" w:hAnsi="Times New Roman" w:cs="Times New Roman"/>
          <w:bCs w:val="0"/>
          <w:sz w:val="28"/>
          <w:szCs w:val="28"/>
        </w:rPr>
        <w:t>«В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ыдача разрешений на строительство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при осуществлении строительства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>, реконструкци</w:t>
      </w:r>
      <w:r>
        <w:rPr>
          <w:rFonts w:ascii="Times New Roman" w:hAnsi="Times New Roman" w:cs="Times New Roman"/>
          <w:bCs w:val="0"/>
          <w:sz w:val="28"/>
          <w:szCs w:val="28"/>
        </w:rPr>
        <w:t>и</w:t>
      </w:r>
      <w:r w:rsidRPr="004C606C">
        <w:rPr>
          <w:rFonts w:ascii="Times New Roman" w:hAnsi="Times New Roman" w:cs="Times New Roman"/>
          <w:bCs w:val="0"/>
          <w:sz w:val="28"/>
          <w:szCs w:val="28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bCs w:val="0"/>
          <w:sz w:val="28"/>
          <w:szCs w:val="28"/>
        </w:rPr>
        <w:t>, расположенных на терр</w:t>
      </w:r>
      <w:r w:rsidR="0022417C">
        <w:rPr>
          <w:rFonts w:ascii="Times New Roman" w:hAnsi="Times New Roman" w:cs="Times New Roman"/>
          <w:bCs w:val="0"/>
          <w:sz w:val="28"/>
          <w:szCs w:val="28"/>
        </w:rPr>
        <w:t xml:space="preserve">итории </w:t>
      </w:r>
      <w:r w:rsidR="009F24A7" w:rsidRPr="009F24A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F24A7" w:rsidRPr="000D10B6">
        <w:rPr>
          <w:rFonts w:ascii="Times New Roman" w:hAnsi="Times New Roman" w:cs="Times New Roman"/>
          <w:bCs w:val="0"/>
          <w:sz w:val="28"/>
          <w:szCs w:val="28"/>
        </w:rPr>
        <w:t>городского поселения «Шерловогорское»</w:t>
      </w:r>
    </w:p>
    <w:p w:rsidR="009F24A7" w:rsidRPr="004C606C" w:rsidRDefault="009F24A7" w:rsidP="009F24A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4692" w:rsidRDefault="004B4692" w:rsidP="009F24A7">
      <w:pPr>
        <w:pStyle w:val="ConsPlusTitle"/>
        <w:widowControl/>
        <w:ind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Start w:id="1" w:name="_Toc121134546"/>
    </w:p>
    <w:p w:rsidR="004B4692" w:rsidRPr="004C606C" w:rsidRDefault="004B4692" w:rsidP="004B4692">
      <w:pPr>
        <w:pStyle w:val="ConsPlusTitle"/>
        <w:widowControl/>
        <w:numPr>
          <w:ilvl w:val="0"/>
          <w:numId w:val="11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B4692" w:rsidRPr="004C606C" w:rsidRDefault="004B4692" w:rsidP="004B4692">
      <w:pPr>
        <w:ind w:firstLine="567"/>
        <w:rPr>
          <w:b/>
        </w:rPr>
      </w:pPr>
    </w:p>
    <w:p w:rsidR="004B4692" w:rsidRPr="00C422D8" w:rsidRDefault="004B4692" w:rsidP="004B46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2D8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Pr="00B60782">
        <w:rPr>
          <w:rFonts w:ascii="Times New Roman" w:hAnsi="Times New Roman" w:cs="Times New Roman"/>
          <w:sz w:val="28"/>
          <w:szCs w:val="28"/>
        </w:rPr>
        <w:t>«Выдача разрешений на строительство при осуществлении строительства, реконструкции объектов капитального строительст</w:t>
      </w:r>
      <w:r w:rsidR="0022417C">
        <w:rPr>
          <w:rFonts w:ascii="Times New Roman" w:hAnsi="Times New Roman" w:cs="Times New Roman"/>
          <w:sz w:val="28"/>
          <w:szCs w:val="28"/>
        </w:rPr>
        <w:t>ва,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4A7" w:rsidRPr="005346F4">
        <w:rPr>
          <w:rFonts w:ascii="Times New Roman" w:hAnsi="Times New Roman" w:cs="Times New Roman"/>
          <w:sz w:val="28"/>
          <w:szCs w:val="28"/>
        </w:rPr>
        <w:t>городского поселения «Шерловогорское»</w:t>
      </w:r>
      <w:r w:rsidRPr="00C422D8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422D8">
        <w:rPr>
          <w:rFonts w:ascii="Times New Roman" w:hAnsi="Times New Roman" w:cs="Times New Roman"/>
          <w:sz w:val="28"/>
          <w:szCs w:val="28"/>
        </w:rPr>
        <w:t xml:space="preserve"> 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подготовки и выдачи разрешений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строительства, реконструкции объектов капитального строительства.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2. Административный регламент регулирует отношения, возникающие в связи с подготовкой и выдачей разрешений на строительство</w:t>
      </w:r>
      <w:r>
        <w:rPr>
          <w:sz w:val="28"/>
          <w:szCs w:val="28"/>
        </w:rPr>
        <w:t xml:space="preserve"> при осуществлении строительства, реконструкции </w:t>
      </w:r>
      <w:r w:rsidRPr="00C422D8">
        <w:rPr>
          <w:sz w:val="28"/>
          <w:szCs w:val="28"/>
        </w:rPr>
        <w:t>объектов ка</w:t>
      </w:r>
      <w:r>
        <w:rPr>
          <w:sz w:val="28"/>
          <w:szCs w:val="28"/>
        </w:rPr>
        <w:t>питального строительства (далее – разрешение на строительство).</w:t>
      </w:r>
    </w:p>
    <w:p w:rsidR="004B4692" w:rsidRPr="00C422D8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C422D8">
        <w:rPr>
          <w:b w:val="0"/>
          <w:color w:val="auto"/>
          <w:sz w:val="28"/>
          <w:szCs w:val="28"/>
        </w:rPr>
        <w:t xml:space="preserve">3. Заявителями на предоставление муниципальной услуги являются  физические и 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со </w:t>
      </w:r>
      <w:r w:rsidRPr="00C422D8">
        <w:rPr>
          <w:b w:val="0"/>
          <w:bCs w:val="0"/>
          <w:color w:val="auto"/>
          <w:sz w:val="28"/>
          <w:szCs w:val="28"/>
        </w:rPr>
        <w:t>строительством, реконструкцией объектов капитального строительства.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4. За предоставлением муниципальной услуги от имени</w:t>
      </w:r>
      <w:r>
        <w:rPr>
          <w:sz w:val="28"/>
          <w:szCs w:val="28"/>
        </w:rPr>
        <w:t xml:space="preserve"> физического лица может обратиться его уполномоченный представитель, действующий на основании доверенности.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За предоставлением муниципальной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 Информация о порядке предоставления муниципальной услуги представляется: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lastRenderedPageBreak/>
        <w:t>5.1. Посредством размещения в информационно-телекоммуникационной сети «Интернет»</w:t>
      </w:r>
      <w:r>
        <w:rPr>
          <w:sz w:val="28"/>
          <w:szCs w:val="28"/>
        </w:rPr>
        <w:t xml:space="preserve"> (далее – сеть «Интернет»)</w:t>
      </w:r>
      <w:r w:rsidRPr="00C422D8">
        <w:rPr>
          <w:sz w:val="28"/>
          <w:szCs w:val="28"/>
        </w:rPr>
        <w:t xml:space="preserve"> на официальном сайте органа, предоставляющего муниципальную услугу</w:t>
      </w:r>
      <w:r>
        <w:rPr>
          <w:sz w:val="28"/>
          <w:szCs w:val="28"/>
        </w:rPr>
        <w:t>, п</w:t>
      </w:r>
      <w:r w:rsidR="00042112">
        <w:rPr>
          <w:sz w:val="28"/>
          <w:szCs w:val="28"/>
        </w:rPr>
        <w:t>о адресу: шерловогорское рф</w:t>
      </w:r>
      <w:r w:rsidRPr="00C422D8">
        <w:rPr>
          <w:sz w:val="28"/>
          <w:szCs w:val="28"/>
        </w:rPr>
        <w:t>, единого портала государственных и муниципальных услуг</w:t>
      </w:r>
      <w:r>
        <w:rPr>
          <w:sz w:val="28"/>
          <w:szCs w:val="28"/>
        </w:rPr>
        <w:t>-</w:t>
      </w:r>
      <w:hyperlink r:id="rId10" w:history="1">
        <w:r w:rsidRPr="00C422D8">
          <w:rPr>
            <w:rStyle w:val="ae"/>
            <w:color w:val="auto"/>
            <w:sz w:val="28"/>
            <w:szCs w:val="28"/>
          </w:rPr>
          <w:t>www.gosuslugi.ru</w:t>
        </w:r>
      </w:hyperlink>
      <w:r w:rsidRPr="00C422D8">
        <w:rPr>
          <w:sz w:val="28"/>
          <w:szCs w:val="28"/>
        </w:rPr>
        <w:t xml:space="preserve">, либо регионального портала государственных и муниципальных услуг- </w:t>
      </w:r>
      <w:r w:rsidRPr="00C422D8">
        <w:rPr>
          <w:sz w:val="28"/>
          <w:szCs w:val="28"/>
          <w:lang w:val="en-US"/>
        </w:rPr>
        <w:t>http</w:t>
      </w:r>
      <w:r w:rsidRPr="00C422D8">
        <w:rPr>
          <w:sz w:val="28"/>
          <w:szCs w:val="28"/>
        </w:rPr>
        <w:t>: //</w:t>
      </w:r>
      <w:r w:rsidRPr="00C422D8">
        <w:rPr>
          <w:sz w:val="28"/>
          <w:szCs w:val="28"/>
          <w:lang w:val="en-US"/>
        </w:rPr>
        <w:t>www</w:t>
      </w:r>
      <w:r w:rsidRPr="00C422D8">
        <w:rPr>
          <w:sz w:val="28"/>
          <w:szCs w:val="28"/>
        </w:rPr>
        <w:t>.</w:t>
      </w:r>
      <w:r w:rsidRPr="00C422D8">
        <w:rPr>
          <w:sz w:val="28"/>
          <w:szCs w:val="28"/>
          <w:lang w:val="en-US"/>
        </w:rPr>
        <w:t>pgu</w:t>
      </w:r>
      <w:r w:rsidRPr="00C422D8">
        <w:rPr>
          <w:sz w:val="28"/>
          <w:szCs w:val="28"/>
        </w:rPr>
        <w:t>.</w:t>
      </w:r>
      <w:r w:rsidRPr="00C422D8">
        <w:rPr>
          <w:sz w:val="28"/>
          <w:szCs w:val="28"/>
          <w:lang w:val="en-US"/>
        </w:rPr>
        <w:t>e</w:t>
      </w:r>
      <w:r w:rsidRPr="00C422D8">
        <w:rPr>
          <w:sz w:val="28"/>
          <w:szCs w:val="28"/>
        </w:rPr>
        <w:t>-</w:t>
      </w:r>
      <w:r w:rsidRPr="00C422D8">
        <w:rPr>
          <w:sz w:val="28"/>
          <w:szCs w:val="28"/>
          <w:lang w:val="en-US"/>
        </w:rPr>
        <w:t>zab</w:t>
      </w:r>
      <w:r w:rsidRPr="00C422D8">
        <w:rPr>
          <w:sz w:val="28"/>
          <w:szCs w:val="28"/>
        </w:rPr>
        <w:t>.</w:t>
      </w:r>
      <w:r w:rsidRPr="00C422D8">
        <w:rPr>
          <w:sz w:val="28"/>
          <w:szCs w:val="28"/>
          <w:lang w:val="en-US"/>
        </w:rPr>
        <w:t>ru</w:t>
      </w:r>
      <w:r w:rsidRPr="00C422D8">
        <w:rPr>
          <w:b/>
          <w:sz w:val="28"/>
          <w:szCs w:val="28"/>
        </w:rPr>
        <w:t xml:space="preserve">, </w:t>
      </w:r>
      <w:r w:rsidRPr="00C422D8">
        <w:rPr>
          <w:sz w:val="28"/>
          <w:szCs w:val="28"/>
        </w:rPr>
        <w:t>в сети «Интернет» на официальном сайте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(КГАУ «МФЦ Забайкальского края»)</w:t>
      </w:r>
      <w:r>
        <w:rPr>
          <w:sz w:val="28"/>
          <w:szCs w:val="28"/>
        </w:rPr>
        <w:t>.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5.2. По письменным обращениям.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Адрес места нахождения и почтовый адрес для направления обращений по вопросам предос</w:t>
      </w:r>
      <w:r w:rsidR="00042112">
        <w:rPr>
          <w:sz w:val="28"/>
          <w:szCs w:val="28"/>
        </w:rPr>
        <w:t>тавления муниципальной услуги: 674607 Забайкальский край, Борзинский район, пгт.Шерловая Гора, ул.Октябрьская, 12</w:t>
      </w:r>
      <w:r w:rsidRPr="00C422D8">
        <w:rPr>
          <w:sz w:val="28"/>
          <w:szCs w:val="28"/>
        </w:rPr>
        <w:t>.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Адрес электронной по</w:t>
      </w:r>
      <w:r w:rsidR="00042112">
        <w:rPr>
          <w:sz w:val="28"/>
          <w:szCs w:val="28"/>
        </w:rPr>
        <w:t xml:space="preserve">чты для направления обращений: </w:t>
      </w:r>
      <w:r w:rsidR="00042112">
        <w:rPr>
          <w:sz w:val="28"/>
          <w:szCs w:val="28"/>
          <w:lang w:val="en-US"/>
        </w:rPr>
        <w:t>sherlzem</w:t>
      </w:r>
      <w:r w:rsidR="00042112" w:rsidRPr="00042112">
        <w:rPr>
          <w:sz w:val="28"/>
          <w:szCs w:val="28"/>
        </w:rPr>
        <w:t>@</w:t>
      </w:r>
      <w:r w:rsidR="00042112">
        <w:rPr>
          <w:sz w:val="28"/>
          <w:szCs w:val="28"/>
          <w:lang w:val="en-US"/>
        </w:rPr>
        <w:t>mail</w:t>
      </w:r>
      <w:r w:rsidR="00042112" w:rsidRPr="00042112">
        <w:rPr>
          <w:sz w:val="28"/>
          <w:szCs w:val="28"/>
        </w:rPr>
        <w:t>.</w:t>
      </w:r>
      <w:r w:rsidR="00042112">
        <w:rPr>
          <w:sz w:val="28"/>
          <w:szCs w:val="28"/>
          <w:lang w:val="en-US"/>
        </w:rPr>
        <w:t>ru</w:t>
      </w:r>
      <w:r w:rsidRPr="00C422D8">
        <w:rPr>
          <w:sz w:val="28"/>
          <w:szCs w:val="28"/>
        </w:rPr>
        <w:t>.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Почтовые адреса, адреса электронной почты органов, предоставляющих</w:t>
      </w:r>
      <w:r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муниципальную услугу </w:t>
      </w:r>
      <w:r>
        <w:rPr>
          <w:sz w:val="28"/>
          <w:szCs w:val="28"/>
        </w:rPr>
        <w:t>размещаются на их официальных</w:t>
      </w:r>
      <w:r w:rsidRPr="00C422D8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ах.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5.3. Посредством телефонной связи.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Телефоны </w:t>
      </w:r>
      <w:r w:rsidR="004F17D2" w:rsidRPr="00EB6E00">
        <w:rPr>
          <w:sz w:val="28"/>
          <w:szCs w:val="28"/>
        </w:rPr>
        <w:t>8 30</w:t>
      </w:r>
      <w:r w:rsidR="004F17D2">
        <w:rPr>
          <w:sz w:val="28"/>
          <w:szCs w:val="28"/>
          <w:lang w:val="en-US"/>
        </w:rPr>
        <w:t> </w:t>
      </w:r>
      <w:r w:rsidR="004F17D2" w:rsidRPr="00EB6E00">
        <w:rPr>
          <w:sz w:val="28"/>
          <w:szCs w:val="28"/>
        </w:rPr>
        <w:t>233 3 44 47</w:t>
      </w:r>
      <w:r>
        <w:rPr>
          <w:sz w:val="28"/>
          <w:szCs w:val="28"/>
        </w:rPr>
        <w:t>.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Сведения о контактных телефонах органов, предоставляющих муниципальную услугу, размещаются на </w:t>
      </w:r>
      <w:r>
        <w:rPr>
          <w:sz w:val="28"/>
          <w:szCs w:val="28"/>
        </w:rPr>
        <w:t>их официальных сайтах</w:t>
      </w:r>
      <w:r w:rsidRPr="00C422D8">
        <w:rPr>
          <w:sz w:val="28"/>
          <w:szCs w:val="28"/>
        </w:rPr>
        <w:t>.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5.4.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заявлений, а также по месту нахождения КГАУ «МФЦ Забайкальского края»</w:t>
      </w:r>
      <w:r>
        <w:rPr>
          <w:sz w:val="28"/>
          <w:szCs w:val="28"/>
        </w:rPr>
        <w:t>.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4F17D2" w:rsidRDefault="004F17D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понедельник-четверг:        с 08.00 до 12.00, с 13.00 до 17.15</w:t>
      </w:r>
    </w:p>
    <w:p w:rsidR="004F17D2" w:rsidRDefault="004F17D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пятница:                              с 08.00 до 12.00, с 13.00 до 16.00</w:t>
      </w:r>
    </w:p>
    <w:p w:rsidR="004B4692" w:rsidRPr="00C422D8" w:rsidRDefault="004F17D2" w:rsidP="004F17D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суббота-воскресенье:         выходные дни.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местонахождении органа, предоставляющего муниципаль</w:t>
      </w:r>
      <w:r>
        <w:rPr>
          <w:sz w:val="28"/>
          <w:szCs w:val="28"/>
        </w:rPr>
        <w:t xml:space="preserve">ную услугу, </w:t>
      </w:r>
      <w:r w:rsidRPr="00C422D8">
        <w:rPr>
          <w:sz w:val="28"/>
          <w:szCs w:val="28"/>
        </w:rPr>
        <w:t>и КГАУ «МФЦ Забайкальского края»</w:t>
      </w:r>
      <w:r>
        <w:rPr>
          <w:sz w:val="28"/>
          <w:szCs w:val="28"/>
        </w:rPr>
        <w:t>, графики работы</w:t>
      </w:r>
      <w:r w:rsidRPr="00C422D8">
        <w:rPr>
          <w:sz w:val="28"/>
          <w:szCs w:val="28"/>
        </w:rPr>
        <w:t xml:space="preserve"> размещаются на их официальных сайтах. 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6. На информационных стендах размещается следующая информация: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извлечение из административного регламента;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4B4692" w:rsidRPr="00C422D8" w:rsidRDefault="004B4692" w:rsidP="004B4692">
      <w:pPr>
        <w:pStyle w:val="2"/>
        <w:ind w:firstLine="567"/>
        <w:jc w:val="both"/>
        <w:rPr>
          <w:b w:val="0"/>
          <w:color w:val="auto"/>
          <w:sz w:val="32"/>
          <w:szCs w:val="32"/>
        </w:rPr>
      </w:pPr>
      <w:r w:rsidRPr="00C422D8">
        <w:rPr>
          <w:b w:val="0"/>
          <w:color w:val="auto"/>
        </w:rPr>
        <w:t>образец заявления о выдаче</w:t>
      </w:r>
      <w:r w:rsidRPr="00C422D8">
        <w:rPr>
          <w:color w:val="auto"/>
        </w:rPr>
        <w:t xml:space="preserve"> </w:t>
      </w:r>
      <w:r>
        <w:rPr>
          <w:b w:val="0"/>
          <w:color w:val="auto"/>
        </w:rPr>
        <w:t>разрешения</w:t>
      </w:r>
      <w:r w:rsidRPr="00C422D8">
        <w:rPr>
          <w:b w:val="0"/>
          <w:color w:val="auto"/>
        </w:rPr>
        <w:t xml:space="preserve"> на строительство;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органа, предоставляющего муниципальную услугу</w:t>
      </w:r>
      <w:r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и КГАУ «МФЦ Забайкальского края»</w:t>
      </w:r>
      <w:r>
        <w:rPr>
          <w:sz w:val="28"/>
          <w:szCs w:val="28"/>
        </w:rPr>
        <w:t>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lastRenderedPageBreak/>
        <w:t>адреса сайта и электронной почты органа, предоставляющего муниципальную услугу</w:t>
      </w:r>
      <w:r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и КГАУ «МФЦ Забайкальского края»</w:t>
      </w:r>
      <w:r>
        <w:rPr>
          <w:sz w:val="28"/>
          <w:szCs w:val="28"/>
        </w:rPr>
        <w:t>;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4B4692" w:rsidRPr="008E03A3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03A3">
        <w:rPr>
          <w:sz w:val="28"/>
          <w:szCs w:val="28"/>
        </w:rPr>
        <w:t xml:space="preserve">7. Размещение указанной информации организуют подразделения органа, предоставляющего муниципальную услугу, уполномоченные выдавать разрешения на </w:t>
      </w:r>
      <w:r w:rsidRPr="00227C92">
        <w:rPr>
          <w:color w:val="000000" w:themeColor="text1"/>
          <w:sz w:val="28"/>
          <w:szCs w:val="28"/>
        </w:rPr>
        <w:t>строительство (далее - подразделения, уполномоченные выдавать разрешения)</w:t>
      </w:r>
      <w:r w:rsidRPr="008E03A3">
        <w:rPr>
          <w:color w:val="FF0000"/>
          <w:sz w:val="28"/>
          <w:szCs w:val="28"/>
        </w:rPr>
        <w:t xml:space="preserve"> </w:t>
      </w:r>
      <w:r w:rsidRPr="008E03A3">
        <w:rPr>
          <w:sz w:val="28"/>
          <w:szCs w:val="28"/>
        </w:rPr>
        <w:t>и КГАУ «МФЦ Забайкальского края»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422D8">
        <w:rPr>
          <w:sz w:val="28"/>
          <w:szCs w:val="28"/>
        </w:rPr>
        <w:t>. На сайте органа, предоставляющего муниципальную услугу</w:t>
      </w:r>
      <w:r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и КГАУ «МФЦ Забайкальского края» размещается следующая информация: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извлечение из административного регламента;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4B4692" w:rsidRPr="009E600A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600A">
        <w:rPr>
          <w:sz w:val="28"/>
          <w:szCs w:val="28"/>
        </w:rPr>
        <w:t>образец заявления о выдаче разрешений на строительство;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 услуги</w:t>
      </w:r>
      <w:r w:rsidRPr="00C422D8">
        <w:rPr>
          <w:sz w:val="28"/>
          <w:szCs w:val="28"/>
        </w:rPr>
        <w:t>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график работы органа, предоставляющего муниципальную услугу</w:t>
      </w:r>
      <w:r>
        <w:rPr>
          <w:sz w:val="28"/>
          <w:szCs w:val="28"/>
        </w:rPr>
        <w:t>,</w:t>
      </w:r>
      <w:r w:rsidRPr="00C422D8">
        <w:rPr>
          <w:sz w:val="28"/>
          <w:szCs w:val="28"/>
        </w:rPr>
        <w:t xml:space="preserve"> и КГАУ «МФЦ Забайкальского края»</w:t>
      </w:r>
      <w:r>
        <w:rPr>
          <w:sz w:val="28"/>
          <w:szCs w:val="28"/>
        </w:rPr>
        <w:t>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иная информация по вопросам предоставления муниципальной услуги.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422D8">
        <w:rPr>
          <w:sz w:val="28"/>
          <w:szCs w:val="28"/>
        </w:rPr>
        <w:t>. Основными требованиями к информированию заявителей являются: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достоверность и полнота предоставляемой информации;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четкость изложения информации;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удобство и доступность получения информации;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оперативность предоставления информации.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422D8">
        <w:rPr>
          <w:sz w:val="28"/>
          <w:szCs w:val="28"/>
        </w:rPr>
        <w:t>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422D8">
        <w:rPr>
          <w:sz w:val="28"/>
          <w:szCs w:val="28"/>
        </w:rPr>
        <w:t>.1.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порядке предоставления муниципальной услуги;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сроках предоставления муниципальной услуги;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об адресах сайта и электронной почты органа, предоставляющего муниципальную услугу;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lastRenderedPageBreak/>
        <w:t>сведения о перечне оснований для отказа в предоставлении муниципальной услуги;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сведения о ходе предоставления муниципальной услуги.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422D8">
        <w:rPr>
          <w:sz w:val="28"/>
          <w:szCs w:val="28"/>
        </w:rPr>
        <w:t xml:space="preserve">.2. При информировании по запросу ответ на запрос направляется по почте в адрес заявителя в срок, не превышающий </w:t>
      </w:r>
      <w:r w:rsidR="00EB6E00">
        <w:rPr>
          <w:color w:val="FF0000"/>
          <w:sz w:val="28"/>
          <w:szCs w:val="28"/>
        </w:rPr>
        <w:t>семи рабочих</w:t>
      </w:r>
      <w:r w:rsidRPr="00C422D8">
        <w:rPr>
          <w:sz w:val="28"/>
          <w:szCs w:val="28"/>
        </w:rPr>
        <w:t xml:space="preserve"> дней со дня регистрации такого запроса.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422D8">
        <w:rPr>
          <w:sz w:val="28"/>
          <w:szCs w:val="28"/>
        </w:rPr>
        <w:t xml:space="preserve">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</w:t>
      </w:r>
      <w:r w:rsidR="00EB6E00">
        <w:rPr>
          <w:color w:val="FF0000"/>
          <w:sz w:val="28"/>
          <w:szCs w:val="28"/>
        </w:rPr>
        <w:t>семи рабочих</w:t>
      </w:r>
      <w:r w:rsidRPr="00C422D8">
        <w:rPr>
          <w:sz w:val="28"/>
          <w:szCs w:val="28"/>
        </w:rPr>
        <w:t xml:space="preserve"> дней со дня регистрации запроса.</w:t>
      </w:r>
    </w:p>
    <w:p w:rsidR="004B4692" w:rsidRPr="00C422D8" w:rsidRDefault="004B4692" w:rsidP="004B4692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4B4692" w:rsidRPr="00C422D8" w:rsidRDefault="004B4692" w:rsidP="004B469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2D8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4B4692" w:rsidRPr="00C422D8" w:rsidRDefault="004B4692" w:rsidP="004B4692">
      <w:pPr>
        <w:ind w:firstLine="567"/>
        <w:rPr>
          <w:b/>
          <w:bCs/>
          <w:sz w:val="28"/>
          <w:szCs w:val="28"/>
        </w:rPr>
      </w:pPr>
    </w:p>
    <w:p w:rsidR="004B4692" w:rsidRDefault="004B4692" w:rsidP="004B46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C422D8">
        <w:rPr>
          <w:bCs/>
          <w:sz w:val="28"/>
          <w:szCs w:val="28"/>
        </w:rPr>
        <w:t>. Наименование муниципальной услуги</w:t>
      </w:r>
      <w:r>
        <w:rPr>
          <w:bCs/>
          <w:sz w:val="28"/>
          <w:szCs w:val="28"/>
        </w:rPr>
        <w:t xml:space="preserve"> </w:t>
      </w:r>
    </w:p>
    <w:p w:rsidR="004B4692" w:rsidRPr="00C422D8" w:rsidRDefault="004B4692" w:rsidP="004B469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</w:t>
      </w:r>
      <w:r w:rsidRPr="004C606C">
        <w:rPr>
          <w:sz w:val="28"/>
          <w:szCs w:val="28"/>
        </w:rPr>
        <w:t>ыдача разрешений на строительство</w:t>
      </w:r>
      <w:r>
        <w:rPr>
          <w:sz w:val="28"/>
          <w:szCs w:val="28"/>
        </w:rPr>
        <w:t xml:space="preserve"> при осуществлении строительства</w:t>
      </w:r>
      <w:r w:rsidRPr="004C606C">
        <w:rPr>
          <w:sz w:val="28"/>
          <w:szCs w:val="28"/>
        </w:rPr>
        <w:t>, реконструкци</w:t>
      </w:r>
      <w:r>
        <w:rPr>
          <w:sz w:val="28"/>
          <w:szCs w:val="28"/>
        </w:rPr>
        <w:t>и</w:t>
      </w:r>
      <w:r w:rsidRPr="004C606C">
        <w:rPr>
          <w:sz w:val="28"/>
          <w:szCs w:val="28"/>
        </w:rPr>
        <w:t xml:space="preserve"> объектов капитального строительства</w:t>
      </w:r>
      <w:r>
        <w:rPr>
          <w:sz w:val="28"/>
          <w:szCs w:val="28"/>
        </w:rPr>
        <w:t>».</w:t>
      </w:r>
    </w:p>
    <w:p w:rsidR="004B4692" w:rsidRPr="00C422D8" w:rsidRDefault="004B4692" w:rsidP="004B4692">
      <w:pPr>
        <w:ind w:firstLine="567"/>
        <w:jc w:val="both"/>
        <w:rPr>
          <w:bCs/>
          <w:sz w:val="28"/>
          <w:szCs w:val="28"/>
        </w:rPr>
      </w:pPr>
      <w:r w:rsidRPr="00C422D8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C422D8">
        <w:rPr>
          <w:bCs/>
          <w:sz w:val="28"/>
          <w:szCs w:val="28"/>
        </w:rPr>
        <w:t>. Наименование органа местного са</w:t>
      </w:r>
      <w:r>
        <w:rPr>
          <w:bCs/>
          <w:sz w:val="28"/>
          <w:szCs w:val="28"/>
        </w:rPr>
        <w:t xml:space="preserve">моуправления, предоставляющего </w:t>
      </w:r>
      <w:r w:rsidRPr="00C422D8">
        <w:rPr>
          <w:bCs/>
          <w:sz w:val="28"/>
          <w:szCs w:val="28"/>
        </w:rPr>
        <w:t>муниципальную услугу:</w:t>
      </w:r>
    </w:p>
    <w:p w:rsidR="004B4692" w:rsidRDefault="004B4692" w:rsidP="004B4692">
      <w:pPr>
        <w:ind w:firstLine="567"/>
        <w:jc w:val="both"/>
        <w:rPr>
          <w:i/>
          <w:sz w:val="28"/>
          <w:szCs w:val="28"/>
        </w:rPr>
      </w:pPr>
      <w:r w:rsidRPr="00C422D8">
        <w:rPr>
          <w:sz w:val="28"/>
          <w:szCs w:val="28"/>
        </w:rPr>
        <w:t>Выдачу разрешений на строительство при осуществлении строительства, реконструкции объектов капитального строительс</w:t>
      </w:r>
      <w:r>
        <w:rPr>
          <w:sz w:val="28"/>
          <w:szCs w:val="28"/>
        </w:rPr>
        <w:t xml:space="preserve">тва, расположенных на территории </w:t>
      </w:r>
      <w:r w:rsidR="00EB6E00" w:rsidRPr="00EB6E00">
        <w:rPr>
          <w:sz w:val="28"/>
          <w:szCs w:val="28"/>
        </w:rPr>
        <w:t>городского поселения «Шерловогорское»</w:t>
      </w:r>
      <w:r>
        <w:rPr>
          <w:i/>
          <w:sz w:val="28"/>
          <w:szCs w:val="28"/>
        </w:rPr>
        <w:t xml:space="preserve"> </w:t>
      </w:r>
      <w:r w:rsidR="000474C0">
        <w:rPr>
          <w:sz w:val="28"/>
          <w:szCs w:val="28"/>
        </w:rPr>
        <w:t>предоставляют должностные лица администрации городского поселения «Шерловогорское»</w:t>
      </w:r>
      <w:r>
        <w:rPr>
          <w:i/>
          <w:sz w:val="28"/>
          <w:szCs w:val="28"/>
        </w:rPr>
        <w:t>.</w:t>
      </w:r>
    </w:p>
    <w:p w:rsidR="004B4692" w:rsidRPr="00C422D8" w:rsidRDefault="004B4692" w:rsidP="004B4692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422D8">
        <w:rPr>
          <w:sz w:val="28"/>
          <w:szCs w:val="28"/>
        </w:rPr>
        <w:t>. Результатом предоставления муниципальной услуги является выда</w:t>
      </w:r>
      <w:r>
        <w:rPr>
          <w:sz w:val="28"/>
          <w:szCs w:val="28"/>
        </w:rPr>
        <w:t>ча разрешения на строительство</w:t>
      </w:r>
      <w:r w:rsidRPr="00C422D8">
        <w:rPr>
          <w:sz w:val="28"/>
          <w:szCs w:val="28"/>
        </w:rPr>
        <w:t xml:space="preserve"> либо выдача мотивирован</w:t>
      </w:r>
      <w:r>
        <w:rPr>
          <w:sz w:val="28"/>
          <w:szCs w:val="28"/>
        </w:rPr>
        <w:t>ного отказа в выдаче разрешения на строительство.</w:t>
      </w:r>
    </w:p>
    <w:p w:rsidR="004B4692" w:rsidRPr="00C422D8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14</w:t>
      </w:r>
      <w:r w:rsidRPr="00C422D8">
        <w:rPr>
          <w:b w:val="0"/>
          <w:bCs w:val="0"/>
          <w:color w:val="auto"/>
          <w:sz w:val="28"/>
          <w:szCs w:val="28"/>
        </w:rPr>
        <w:t xml:space="preserve">. Срок предоставления муниципальной услуги составляет не более 7 рабочих дней со дня получения заявления о выдаче разрешения на строительство. </w:t>
      </w:r>
    </w:p>
    <w:p w:rsidR="004B4692" w:rsidRPr="00C422D8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15</w:t>
      </w:r>
      <w:r w:rsidRPr="00C422D8">
        <w:rPr>
          <w:b w:val="0"/>
          <w:bCs w:val="0"/>
          <w:color w:val="auto"/>
          <w:sz w:val="28"/>
          <w:szCs w:val="28"/>
        </w:rPr>
        <w:t>. Срок</w:t>
      </w:r>
      <w:r>
        <w:rPr>
          <w:b w:val="0"/>
          <w:bCs w:val="0"/>
          <w:color w:val="auto"/>
          <w:sz w:val="28"/>
          <w:szCs w:val="28"/>
        </w:rPr>
        <w:t>и</w:t>
      </w:r>
      <w:r w:rsidRPr="00C422D8">
        <w:rPr>
          <w:b w:val="0"/>
          <w:bCs w:val="0"/>
          <w:color w:val="auto"/>
          <w:sz w:val="28"/>
          <w:szCs w:val="28"/>
        </w:rPr>
        <w:t xml:space="preserve">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bookmarkEnd w:id="1"/>
    <w:p w:rsidR="004B4692" w:rsidRPr="00C422D8" w:rsidRDefault="004B4692" w:rsidP="004B4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422D8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4B4692" w:rsidRPr="00C422D8" w:rsidRDefault="004B4692" w:rsidP="004B469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Конституцией Российской Федерации;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 w:rsidRPr="00C422D8">
        <w:rPr>
          <w:sz w:val="28"/>
          <w:szCs w:val="28"/>
        </w:rPr>
        <w:t>Г</w:t>
      </w:r>
      <w:r w:rsidRPr="004C606C">
        <w:rPr>
          <w:sz w:val="28"/>
          <w:szCs w:val="28"/>
        </w:rPr>
        <w:t>радостроительным кодексом Российской Федерации;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Земельным кодексом Российской Федерации;</w:t>
      </w:r>
    </w:p>
    <w:p w:rsidR="004B4692" w:rsidRPr="004C606C" w:rsidRDefault="004B4692" w:rsidP="004B469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Гражданским кодексом Российской Федерации;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06 апреля 2011 года № </w:t>
      </w:r>
      <w:r w:rsidRPr="004C606C">
        <w:rPr>
          <w:sz w:val="28"/>
          <w:szCs w:val="28"/>
        </w:rPr>
        <w:t>63-ФЗ</w:t>
      </w:r>
      <w:r>
        <w:rPr>
          <w:sz w:val="28"/>
          <w:szCs w:val="28"/>
        </w:rPr>
        <w:t xml:space="preserve"> «Об электронной подписи»  (далее – Федеральный закон от 06 апреля 2011 года № 63-ФЗ)</w:t>
      </w:r>
      <w:r w:rsidRPr="004C606C">
        <w:rPr>
          <w:sz w:val="28"/>
          <w:szCs w:val="28"/>
        </w:rPr>
        <w:t>;</w:t>
      </w:r>
    </w:p>
    <w:p w:rsidR="004B4692" w:rsidRPr="004C606C" w:rsidRDefault="004B4692" w:rsidP="004B469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>Федеральным</w:t>
      </w:r>
      <w:r>
        <w:rPr>
          <w:sz w:val="28"/>
          <w:szCs w:val="28"/>
        </w:rPr>
        <w:t xml:space="preserve"> законом от 27 июля 2010 года № </w:t>
      </w:r>
      <w:r w:rsidRPr="004C606C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(далее - Федеральный закон от 27 июля 2010 года № </w:t>
      </w:r>
      <w:r w:rsidRPr="004C606C">
        <w:rPr>
          <w:sz w:val="28"/>
          <w:szCs w:val="28"/>
        </w:rPr>
        <w:t>210-ФЗ</w:t>
      </w:r>
      <w:r>
        <w:rPr>
          <w:sz w:val="28"/>
          <w:szCs w:val="28"/>
        </w:rPr>
        <w:t>)</w:t>
      </w:r>
      <w:r w:rsidRPr="004C606C">
        <w:rPr>
          <w:sz w:val="28"/>
          <w:szCs w:val="28"/>
        </w:rPr>
        <w:t>;</w:t>
      </w:r>
    </w:p>
    <w:p w:rsidR="004B4692" w:rsidRPr="004C606C" w:rsidRDefault="004B4692" w:rsidP="004B469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</w:t>
      </w:r>
      <w:r>
        <w:rPr>
          <w:sz w:val="28"/>
          <w:szCs w:val="28"/>
        </w:rPr>
        <w:t xml:space="preserve">аконом от 09 февраля 2009 года № </w:t>
      </w:r>
      <w:r w:rsidRPr="004C606C">
        <w:rPr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самоуправления»;</w:t>
      </w:r>
    </w:p>
    <w:p w:rsidR="004B4692" w:rsidRPr="004C606C" w:rsidRDefault="004B4692" w:rsidP="004B469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 27 июля 2006 года № </w:t>
      </w:r>
      <w:r w:rsidRPr="004C606C">
        <w:rPr>
          <w:sz w:val="28"/>
          <w:szCs w:val="28"/>
        </w:rPr>
        <w:t>152-ФЗ «О персональных данных»;</w:t>
      </w:r>
    </w:p>
    <w:p w:rsidR="004B4692" w:rsidRPr="004C606C" w:rsidRDefault="004B4692" w:rsidP="004B469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Федеральным законом от 27 июля 2006 года № 149-ФЗ «Об информации, информационных тех</w:t>
      </w:r>
      <w:r>
        <w:rPr>
          <w:sz w:val="28"/>
          <w:szCs w:val="28"/>
        </w:rPr>
        <w:t>нологиях и о защите информации»</w:t>
      </w:r>
      <w:r w:rsidRPr="004C606C">
        <w:rPr>
          <w:sz w:val="28"/>
          <w:szCs w:val="28"/>
        </w:rPr>
        <w:t>;</w:t>
      </w:r>
    </w:p>
    <w:p w:rsidR="004B4692" w:rsidRDefault="004B4692" w:rsidP="004B469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02 мая 2006 года № </w:t>
      </w:r>
      <w:r w:rsidRPr="004C606C">
        <w:rPr>
          <w:sz w:val="28"/>
          <w:szCs w:val="28"/>
        </w:rPr>
        <w:t>59-ФЗ «О порядке рассмотрения обращени</w:t>
      </w:r>
      <w:r>
        <w:rPr>
          <w:sz w:val="28"/>
          <w:szCs w:val="28"/>
        </w:rPr>
        <w:t>й граждан Российской Федерации»;</w:t>
      </w:r>
    </w:p>
    <w:p w:rsidR="004B4692" w:rsidRPr="004C606C" w:rsidRDefault="004B4692" w:rsidP="004B469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06 октября 2003 года № </w:t>
      </w:r>
      <w:r w:rsidRPr="004C606C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4B4692" w:rsidRDefault="004B4692" w:rsidP="004B469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4B4692" w:rsidRPr="004C606C" w:rsidRDefault="004B4692" w:rsidP="004B469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</w:t>
      </w:r>
      <w:r>
        <w:rPr>
          <w:sz w:val="28"/>
          <w:szCs w:val="28"/>
        </w:rPr>
        <w:t>;</w:t>
      </w:r>
    </w:p>
    <w:p w:rsidR="004B4692" w:rsidRPr="004C606C" w:rsidRDefault="004B4692" w:rsidP="004B469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4B4692" w:rsidRPr="004C606C" w:rsidRDefault="004B4692" w:rsidP="004B469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B4692" w:rsidRDefault="004B4692" w:rsidP="004B469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постановлением Правительства Российской Федерации от </w:t>
      </w:r>
      <w:r>
        <w:rPr>
          <w:sz w:val="28"/>
          <w:szCs w:val="28"/>
        </w:rPr>
        <w:t>0</w:t>
      </w:r>
      <w:r w:rsidRPr="004C606C">
        <w:rPr>
          <w:sz w:val="28"/>
          <w:szCs w:val="28"/>
        </w:rPr>
        <w:t>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Минстроя России от 19 февраля 2015 года № 19.02.117/пр «Об утверждении формы разрешения на строительство и формы разрешения на ввод объекта в эксплуатацию»;</w:t>
      </w:r>
    </w:p>
    <w:p w:rsidR="004B4692" w:rsidRDefault="004B4692" w:rsidP="004B469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иными нормативными правовыми актами Российской Федерации;</w:t>
      </w:r>
    </w:p>
    <w:p w:rsidR="004B4692" w:rsidRPr="000474C0" w:rsidRDefault="004B4692" w:rsidP="000474C0">
      <w:pPr>
        <w:tabs>
          <w:tab w:val="left" w:pos="1134"/>
        </w:tabs>
        <w:ind w:firstLine="567"/>
        <w:jc w:val="both"/>
        <w:rPr>
          <w:i/>
          <w:sz w:val="28"/>
          <w:szCs w:val="28"/>
        </w:rPr>
      </w:pPr>
      <w:r w:rsidRPr="004C606C">
        <w:rPr>
          <w:sz w:val="28"/>
          <w:szCs w:val="28"/>
        </w:rPr>
        <w:t xml:space="preserve">Уставом </w:t>
      </w:r>
      <w:r w:rsidR="000474C0" w:rsidRPr="000474C0">
        <w:rPr>
          <w:sz w:val="28"/>
          <w:szCs w:val="28"/>
        </w:rPr>
        <w:t>городского поселения «Шерловогорское»</w:t>
      </w:r>
      <w:r w:rsidRPr="004C606C">
        <w:rPr>
          <w:i/>
          <w:sz w:val="28"/>
          <w:szCs w:val="28"/>
        </w:rPr>
        <w:t>.</w:t>
      </w:r>
    </w:p>
    <w:p w:rsidR="004B4692" w:rsidRPr="004C606C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lastRenderedPageBreak/>
        <w:t>1</w:t>
      </w:r>
      <w:r>
        <w:rPr>
          <w:b w:val="0"/>
          <w:color w:val="auto"/>
          <w:sz w:val="28"/>
          <w:szCs w:val="28"/>
        </w:rPr>
        <w:t>7</w:t>
      </w:r>
      <w:r w:rsidRPr="004C606C">
        <w:rPr>
          <w:color w:val="auto"/>
          <w:sz w:val="28"/>
          <w:szCs w:val="28"/>
        </w:rPr>
        <w:t xml:space="preserve">. </w:t>
      </w:r>
      <w:r w:rsidRPr="004C606C">
        <w:rPr>
          <w:b w:val="0"/>
          <w:bCs w:val="0"/>
          <w:color w:val="auto"/>
          <w:sz w:val="28"/>
          <w:szCs w:val="28"/>
        </w:rPr>
        <w:t xml:space="preserve">Для предоставления муниципальной услуги заявитель представляет Исполнителю </w:t>
      </w:r>
      <w:r w:rsidRPr="008F1BD2">
        <w:rPr>
          <w:b w:val="0"/>
          <w:bCs w:val="0"/>
          <w:color w:val="auto"/>
          <w:sz w:val="28"/>
          <w:szCs w:val="28"/>
        </w:rPr>
        <w:t>либо</w:t>
      </w:r>
      <w:r w:rsidRPr="008F1BD2">
        <w:rPr>
          <w:b w:val="0"/>
          <w:sz w:val="28"/>
          <w:szCs w:val="28"/>
        </w:rPr>
        <w:t xml:space="preserve"> в КГАУ «МФЦ Забайкальского края»</w:t>
      </w:r>
      <w:r>
        <w:rPr>
          <w:sz w:val="28"/>
          <w:szCs w:val="28"/>
        </w:rPr>
        <w:t xml:space="preserve"> </w:t>
      </w:r>
      <w:r w:rsidRPr="004C606C">
        <w:rPr>
          <w:b w:val="0"/>
          <w:bCs w:val="0"/>
          <w:color w:val="auto"/>
          <w:sz w:val="28"/>
          <w:szCs w:val="28"/>
        </w:rPr>
        <w:t>следующие документы:</w:t>
      </w:r>
    </w:p>
    <w:p w:rsidR="004B4692" w:rsidRPr="004C606C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t>1</w:t>
      </w:r>
      <w:r>
        <w:rPr>
          <w:b w:val="0"/>
          <w:color w:val="auto"/>
          <w:sz w:val="28"/>
          <w:szCs w:val="28"/>
        </w:rPr>
        <w:t>7</w:t>
      </w:r>
      <w:r w:rsidRPr="004C606C">
        <w:rPr>
          <w:b w:val="0"/>
          <w:color w:val="auto"/>
          <w:sz w:val="28"/>
          <w:szCs w:val="28"/>
        </w:rPr>
        <w:t>.1.</w:t>
      </w:r>
      <w:r w:rsidRPr="004C606C">
        <w:rPr>
          <w:color w:val="auto"/>
          <w:sz w:val="28"/>
          <w:szCs w:val="28"/>
        </w:rPr>
        <w:t xml:space="preserve"> </w:t>
      </w:r>
      <w:r w:rsidRPr="004C606C">
        <w:rPr>
          <w:b w:val="0"/>
          <w:bCs w:val="0"/>
          <w:color w:val="auto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Заявление);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Заявление подписывается собственноручно </w:t>
      </w:r>
      <w:r w:rsidRPr="00DD18B9">
        <w:rPr>
          <w:sz w:val="28"/>
          <w:szCs w:val="28"/>
        </w:rPr>
        <w:t>(в случае, если заявитель физическое лицо</w:t>
      </w:r>
      <w:r>
        <w:rPr>
          <w:sz w:val="28"/>
          <w:szCs w:val="28"/>
        </w:rPr>
        <w:t>) либо уполномоченным лицом по доверенности</w:t>
      </w:r>
      <w:r w:rsidRPr="004C606C">
        <w:rPr>
          <w:sz w:val="28"/>
          <w:szCs w:val="28"/>
        </w:rPr>
        <w:t>, либо руководителем юридического лица (филиала) или иным уполномоченным лицом с указанием его должности.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Заявление может быть </w:t>
      </w:r>
      <w:r>
        <w:rPr>
          <w:sz w:val="28"/>
          <w:szCs w:val="28"/>
        </w:rPr>
        <w:t xml:space="preserve">представлено </w:t>
      </w:r>
      <w:r w:rsidRPr="004C606C">
        <w:rPr>
          <w:sz w:val="28"/>
          <w:szCs w:val="28"/>
        </w:rPr>
        <w:t>непосредственно в помещение Исполнителя</w:t>
      </w:r>
      <w:r w:rsidRPr="0028025E">
        <w:rPr>
          <w:sz w:val="28"/>
          <w:szCs w:val="28"/>
        </w:rPr>
        <w:t xml:space="preserve"> </w:t>
      </w:r>
      <w:r w:rsidRPr="008F1BD2">
        <w:rPr>
          <w:sz w:val="28"/>
          <w:szCs w:val="28"/>
        </w:rPr>
        <w:t>или в КГАУ «МФЦ Забайкальского края»</w:t>
      </w:r>
      <w:r>
        <w:rPr>
          <w:sz w:val="28"/>
          <w:szCs w:val="28"/>
        </w:rPr>
        <w:t>,</w:t>
      </w:r>
      <w:r w:rsidRPr="0028025E">
        <w:rPr>
          <w:b/>
          <w:sz w:val="28"/>
          <w:szCs w:val="28"/>
        </w:rPr>
        <w:t xml:space="preserve"> </w:t>
      </w:r>
      <w:r w:rsidRPr="004C606C">
        <w:rPr>
          <w:sz w:val="28"/>
          <w:szCs w:val="28"/>
        </w:rPr>
        <w:t>предназначенное для приема обращений и заявлений, направлено по почте или предоставлено с использованием электронных носителей и (или) информационно-телекоммуникационных сетей общего пользования, включая сеть «Интернет».</w:t>
      </w:r>
      <w:r w:rsidRPr="00CD2CC8">
        <w:rPr>
          <w:sz w:val="28"/>
          <w:szCs w:val="28"/>
        </w:rPr>
        <w:t xml:space="preserve"> 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C606C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1" w:history="1">
        <w:r w:rsidRPr="004C606C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06 апреля 2011 года № 63-ФЗ и Федеральным</w:t>
      </w:r>
      <w:r w:rsidRPr="004C606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27 июля 2010 года № </w:t>
      </w:r>
      <w:r w:rsidRPr="004C606C">
        <w:rPr>
          <w:sz w:val="28"/>
          <w:szCs w:val="28"/>
        </w:rPr>
        <w:t xml:space="preserve">210-ФЗ, оформляются в соответствии с установленными требованиями к форматам заявлений и документов и представляются Исполнителю </w:t>
      </w:r>
      <w:r w:rsidRPr="008F1BD2">
        <w:rPr>
          <w:sz w:val="28"/>
          <w:szCs w:val="28"/>
        </w:rPr>
        <w:t>или в КГАУ «МФЦ Забайкальского края»</w:t>
      </w:r>
      <w:r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посредством Единого портала (без использования электронных носителей).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17.2. </w:t>
      </w:r>
      <w:r w:rsidRPr="00897682">
        <w:rPr>
          <w:bCs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17.3. доверенность на представление интересов;</w:t>
      </w:r>
    </w:p>
    <w:p w:rsidR="004B4692" w:rsidRPr="00897682" w:rsidRDefault="004B4692" w:rsidP="004B46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17.4</w:t>
      </w:r>
      <w:r w:rsidRPr="00897682">
        <w:rPr>
          <w:bCs/>
          <w:sz w:val="28"/>
          <w:szCs w:val="28"/>
        </w:rPr>
        <w:t>. правоустанавливающие документы на земельный участок;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17.5</w:t>
      </w:r>
      <w:r w:rsidRPr="00897682">
        <w:rPr>
          <w:bCs/>
          <w:sz w:val="28"/>
          <w:szCs w:val="28"/>
        </w:rPr>
        <w:t xml:space="preserve">. </w:t>
      </w:r>
      <w:r w:rsidRPr="00897682">
        <w:rPr>
          <w:sz w:val="28"/>
          <w:szCs w:val="28"/>
        </w:rPr>
        <w:t>градостроительный план земельного участка</w:t>
      </w:r>
      <w:r>
        <w:rPr>
          <w:sz w:val="28"/>
          <w:szCs w:val="28"/>
        </w:rPr>
        <w:t xml:space="preserve">, выданный не ранее </w:t>
      </w:r>
      <w:r w:rsidRPr="00897682">
        <w:rPr>
          <w:sz w:val="28"/>
          <w:szCs w:val="28"/>
        </w:rPr>
        <w:t>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>
        <w:rPr>
          <w:sz w:val="28"/>
          <w:szCs w:val="28"/>
        </w:rPr>
        <w:t xml:space="preserve"> </w:t>
      </w:r>
      <w:r w:rsidRPr="00DA55BC">
        <w:rPr>
          <w:sz w:val="28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</w:r>
      <w:r w:rsidRPr="00897682">
        <w:rPr>
          <w:sz w:val="28"/>
          <w:szCs w:val="28"/>
        </w:rPr>
        <w:t>;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17.6. </w:t>
      </w:r>
      <w:r w:rsidRPr="000703F7">
        <w:rPr>
          <w:sz w:val="28"/>
          <w:szCs w:val="28"/>
        </w:rPr>
        <w:t>материалы, содержащиеся в проектной документации: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а) пояснительная записка;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4B38DA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</w:t>
      </w:r>
      <w:r w:rsidRPr="004C606C">
        <w:rPr>
          <w:sz w:val="28"/>
          <w:szCs w:val="28"/>
        </w:rPr>
        <w:t>;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архитектурные решения;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д) сведения об инженерном оборудовании, сводный план сетей инжен</w:t>
      </w:r>
      <w:r>
        <w:rPr>
          <w:sz w:val="28"/>
          <w:szCs w:val="28"/>
        </w:rPr>
        <w:t xml:space="preserve">ерно-технического обеспечения с </w:t>
      </w:r>
      <w:r w:rsidRPr="004C606C">
        <w:rPr>
          <w:sz w:val="28"/>
          <w:szCs w:val="28"/>
        </w:rPr>
        <w:t xml:space="preserve">обозначением </w:t>
      </w:r>
      <w:r w:rsidRPr="00B52C1C">
        <w:rPr>
          <w:sz w:val="28"/>
          <w:szCs w:val="28"/>
        </w:rPr>
        <w:t>мест подключения</w:t>
      </w:r>
      <w:r>
        <w:rPr>
          <w:sz w:val="28"/>
          <w:szCs w:val="28"/>
        </w:rPr>
        <w:t xml:space="preserve"> (технологического присоединения)</w:t>
      </w:r>
      <w:r w:rsidRPr="004C606C">
        <w:rPr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ж) </w:t>
      </w:r>
      <w:r w:rsidRPr="00F309C9">
        <w:rPr>
          <w:sz w:val="28"/>
          <w:szCs w:val="28"/>
        </w:rPr>
        <w:t xml:space="preserve">перечень мероприятий по обеспечению доступа инвалидов к объектам </w:t>
      </w:r>
      <w:r>
        <w:rPr>
          <w:sz w:val="28"/>
          <w:szCs w:val="28"/>
        </w:rPr>
        <w:t>здравоохранения, образования, культуры, отдыха, спорта и иным объектам социально-культурного и коммунально-бытового 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Федерации»;</w:t>
      </w:r>
    </w:p>
    <w:p w:rsidR="004B4692" w:rsidRDefault="004B4692" w:rsidP="004B469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17.7.</w:t>
      </w:r>
      <w:r w:rsidRPr="00124F66">
        <w:rPr>
          <w:sz w:val="28"/>
          <w:szCs w:val="28"/>
        </w:rPr>
        <w:t xml:space="preserve">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w:anchor="Par2397" w:tooltip="12.1.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, реконструкции объектов капитального строительства." w:history="1">
        <w:r w:rsidRPr="00124F66">
          <w:rPr>
            <w:sz w:val="28"/>
            <w:szCs w:val="28"/>
          </w:rPr>
          <w:t>частью 12.1 статьи 48</w:t>
        </w:r>
      </w:hyperlink>
      <w:r w:rsidRPr="00124F66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</w:t>
      </w:r>
      <w:r w:rsidRPr="00124F66">
        <w:rPr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w:anchor="Par2461" w:tooltip="Статья 49. Экспертиза проектной документации и результатов инженерных изысканий, государственная экологическая экспертиза проектной документации объектов, строительство, реконструкцию которых предполагается осуществлять в исключительной экономической зоне Росс" w:history="1">
        <w:r w:rsidRPr="00124F66">
          <w:rPr>
            <w:sz w:val="28"/>
            <w:szCs w:val="28"/>
          </w:rPr>
          <w:t>статьей 49</w:t>
        </w:r>
      </w:hyperlink>
      <w:r w:rsidRPr="00124F66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</w:t>
      </w:r>
      <w:r w:rsidRPr="00124F66">
        <w:rPr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w:anchor="Par2491" w:tooltip="3.4. Проектная документация всех объектов, указанных в пункте 5.1 статьи 6 настоящего Кодекса, объектов, строительство, реконструкция которых финансируются за счет средств бюджетов бюджетной системы Российской Федерации, автомобильных дорог общего пользования," w:history="1">
        <w:r w:rsidRPr="00124F66">
          <w:rPr>
            <w:sz w:val="28"/>
            <w:szCs w:val="28"/>
          </w:rPr>
          <w:t>частью 3.4 статьи 49</w:t>
        </w:r>
      </w:hyperlink>
      <w:r w:rsidRPr="00124F66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кодекса Российской Федерации</w:t>
      </w:r>
      <w:r w:rsidRPr="00124F66">
        <w:rPr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w:anchor="Par2527" w:tooltip="6. Не допускается проведение иных экспертиз проектной документации, за исключением экспертизы проектной документации, предусмотренной настоящей статьей, государственной историко-культурной экспертизы проектной документации на проведение работ по сохранению объ" w:history="1">
        <w:r w:rsidRPr="00124F66">
          <w:rPr>
            <w:sz w:val="28"/>
            <w:szCs w:val="28"/>
          </w:rPr>
          <w:t>частью 6 статьи 49</w:t>
        </w:r>
      </w:hyperlink>
      <w:r w:rsidRPr="00124F66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 к</w:t>
      </w:r>
      <w:r w:rsidRPr="00124F66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124F66">
        <w:rPr>
          <w:sz w:val="28"/>
          <w:szCs w:val="28"/>
        </w:rPr>
        <w:t>;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C606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06C">
        <w:rPr>
          <w:sz w:val="28"/>
          <w:szCs w:val="28"/>
        </w:rPr>
        <w:t xml:space="preserve">. разрешение на отклонение от предельных параметров разрешенного строительства, реконструкции </w:t>
      </w:r>
      <w:r>
        <w:t>(</w:t>
      </w:r>
      <w:r w:rsidRPr="00307907">
        <w:rPr>
          <w:sz w:val="28"/>
          <w:szCs w:val="28"/>
        </w:rPr>
        <w:t xml:space="preserve">в случае, если застройщику было предоставлено такое разрешение в соответствии со </w:t>
      </w:r>
      <w:hyperlink w:anchor="Par1500" w:tooltip="Статья 40. Отклонение от предельных параметров разрешенного строительства, реконструкции объектов капитального строительства" w:history="1">
        <w:r w:rsidRPr="00307907">
          <w:rPr>
            <w:sz w:val="28"/>
            <w:szCs w:val="28"/>
          </w:rPr>
          <w:t>статьей 40</w:t>
        </w:r>
      </w:hyperlink>
      <w:r>
        <w:t xml:space="preserve"> </w:t>
      </w:r>
      <w:r>
        <w:rPr>
          <w:sz w:val="28"/>
          <w:szCs w:val="28"/>
        </w:rPr>
        <w:t>Градостроительного кодекса Российской Федерации</w:t>
      </w:r>
      <w:r w:rsidRPr="00307907">
        <w:rPr>
          <w:sz w:val="28"/>
          <w:szCs w:val="28"/>
        </w:rPr>
        <w:t>;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17.9</w:t>
      </w:r>
      <w:r w:rsidRPr="001957DC">
        <w:rPr>
          <w:sz w:val="28"/>
          <w:szCs w:val="28"/>
        </w:rPr>
        <w:t>. согласие всех правообладателей объекта капитального строительства в случае реконструкции такого объекта за исключением указанных в</w:t>
      </w:r>
      <w:r>
        <w:rPr>
          <w:sz w:val="28"/>
          <w:szCs w:val="28"/>
        </w:rPr>
        <w:t xml:space="preserve"> пункте</w:t>
      </w:r>
      <w:r w:rsidRPr="001957DC">
        <w:rPr>
          <w:sz w:val="28"/>
          <w:szCs w:val="28"/>
        </w:rPr>
        <w:t xml:space="preserve"> </w:t>
      </w:r>
      <w:r w:rsidRPr="00050F12">
        <w:rPr>
          <w:sz w:val="28"/>
          <w:szCs w:val="28"/>
        </w:rPr>
        <w:t>17.10 настоящего административного регламента</w:t>
      </w:r>
      <w:r>
        <w:t xml:space="preserve"> </w:t>
      </w:r>
      <w:r w:rsidRPr="001957DC">
        <w:rPr>
          <w:sz w:val="28"/>
          <w:szCs w:val="28"/>
        </w:rPr>
        <w:t>случаев реконструкции многоквартирного дома;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17.10. решение общего собрания собственников помещений и машино- мест в многоквартирном доме, принятое в соответствии  с жилищным законодательством в случае реконструкции многоквартирного дома, или, если </w:t>
      </w:r>
      <w:r>
        <w:rPr>
          <w:sz w:val="28"/>
          <w:szCs w:val="28"/>
        </w:rPr>
        <w:lastRenderedPageBreak/>
        <w:t>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17.11</w:t>
      </w:r>
      <w:r w:rsidRPr="009A1512">
        <w:rPr>
          <w:sz w:val="28"/>
          <w:szCs w:val="28"/>
        </w:rPr>
        <w:t>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A151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A1512">
        <w:rPr>
          <w:sz w:val="28"/>
          <w:szCs w:val="28"/>
        </w:rPr>
        <w:t>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</w:t>
      </w:r>
      <w:r>
        <w:rPr>
          <w:sz w:val="28"/>
          <w:szCs w:val="28"/>
        </w:rPr>
        <w:t>и и безопасности такого объекта;</w:t>
      </w:r>
    </w:p>
    <w:p w:rsidR="004B4692" w:rsidRPr="009A151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17.13.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4B4692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18. </w:t>
      </w:r>
      <w:r w:rsidRPr="005B0B37">
        <w:rPr>
          <w:b w:val="0"/>
          <w:bCs w:val="0"/>
          <w:color w:val="auto"/>
          <w:sz w:val="28"/>
          <w:szCs w:val="28"/>
        </w:rPr>
        <w:t xml:space="preserve">Документы, указанные в пунктах </w:t>
      </w:r>
      <w:r>
        <w:rPr>
          <w:b w:val="0"/>
          <w:bCs w:val="0"/>
          <w:color w:val="auto"/>
          <w:sz w:val="28"/>
          <w:szCs w:val="28"/>
        </w:rPr>
        <w:t>17.4, 17.6, 17.7</w:t>
      </w:r>
      <w:r w:rsidRPr="005B0B37">
        <w:rPr>
          <w:b w:val="0"/>
          <w:bCs w:val="0"/>
          <w:color w:val="auto"/>
          <w:sz w:val="28"/>
          <w:szCs w:val="28"/>
        </w:rPr>
        <w:t xml:space="preserve">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4B4692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19. </w:t>
      </w:r>
      <w:r w:rsidRPr="004B38DA">
        <w:rPr>
          <w:b w:val="0"/>
          <w:bCs w:val="0"/>
          <w:color w:val="auto"/>
          <w:sz w:val="28"/>
          <w:szCs w:val="28"/>
        </w:rPr>
        <w:t xml:space="preserve">Документы (их копии или сведения, содержащиеся в них), указанные в пунктах </w:t>
      </w:r>
      <w:r>
        <w:rPr>
          <w:b w:val="0"/>
          <w:bCs w:val="0"/>
          <w:color w:val="auto"/>
          <w:sz w:val="28"/>
          <w:szCs w:val="28"/>
        </w:rPr>
        <w:t>17.4, 17.5, 17.6, 17.7, 17.8, 17.11, 17.13 настоящего регламента</w:t>
      </w:r>
      <w:r w:rsidRPr="004B38DA">
        <w:rPr>
          <w:b w:val="0"/>
          <w:bCs w:val="0"/>
          <w:color w:val="auto"/>
          <w:sz w:val="28"/>
          <w:szCs w:val="28"/>
        </w:rPr>
        <w:t xml:space="preserve"> запрашиваются органами</w:t>
      </w:r>
      <w:r>
        <w:rPr>
          <w:b w:val="0"/>
          <w:bCs w:val="0"/>
          <w:color w:val="auto"/>
          <w:sz w:val="28"/>
          <w:szCs w:val="28"/>
        </w:rPr>
        <w:t xml:space="preserve"> местного самоуправления</w:t>
      </w:r>
      <w:r w:rsidRPr="004B38DA">
        <w:rPr>
          <w:b w:val="0"/>
          <w:bCs w:val="0"/>
          <w:color w:val="auto"/>
          <w:sz w:val="28"/>
          <w:szCs w:val="28"/>
        </w:rPr>
        <w:t xml:space="preserve"> в государственных органах, органах местного самоуправления и подведомственных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4B4692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DC4843">
        <w:rPr>
          <w:b w:val="0"/>
          <w:color w:val="auto"/>
          <w:sz w:val="28"/>
          <w:szCs w:val="28"/>
        </w:rPr>
        <w:t>2</w:t>
      </w:r>
      <w:r>
        <w:rPr>
          <w:b w:val="0"/>
          <w:color w:val="auto"/>
          <w:sz w:val="28"/>
          <w:szCs w:val="28"/>
        </w:rPr>
        <w:t>0</w:t>
      </w:r>
      <w:r w:rsidRPr="00DC4843">
        <w:rPr>
          <w:b w:val="0"/>
          <w:color w:val="auto"/>
          <w:sz w:val="28"/>
          <w:szCs w:val="28"/>
        </w:rPr>
        <w:t xml:space="preserve">. Перечень документов, необходимых для предоставления </w:t>
      </w:r>
      <w:r w:rsidRPr="00DC4843">
        <w:rPr>
          <w:b w:val="0"/>
          <w:bCs w:val="0"/>
          <w:color w:val="auto"/>
          <w:sz w:val="28"/>
          <w:szCs w:val="28"/>
        </w:rPr>
        <w:t>муниципальной услуги которые заявитель вправе представить</w:t>
      </w:r>
      <w:r>
        <w:rPr>
          <w:b w:val="0"/>
          <w:bCs w:val="0"/>
          <w:color w:val="auto"/>
          <w:sz w:val="28"/>
          <w:szCs w:val="28"/>
        </w:rPr>
        <w:t>:</w:t>
      </w:r>
    </w:p>
    <w:p w:rsidR="004B4692" w:rsidRPr="004C606C" w:rsidRDefault="004B4692" w:rsidP="004B4692">
      <w:pPr>
        <w:pStyle w:val="a5"/>
        <w:spacing w:line="240" w:lineRule="auto"/>
        <w:ind w:firstLine="567"/>
        <w:jc w:val="both"/>
        <w:rPr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-документы, указанные в пункте 19 настоящего регламента.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О</w:t>
      </w:r>
      <w:r w:rsidRPr="004C606C">
        <w:rPr>
          <w:sz w:val="28"/>
          <w:szCs w:val="28"/>
        </w:rPr>
        <w:t>рган, предоставляющий муниципальную услугу, не вправе требовать от заявителя: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C606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>
        <w:rPr>
          <w:sz w:val="28"/>
          <w:szCs w:val="28"/>
        </w:rPr>
        <w:t xml:space="preserve"> муниципальной </w:t>
      </w:r>
      <w:r w:rsidRPr="004C606C">
        <w:rPr>
          <w:sz w:val="28"/>
          <w:szCs w:val="28"/>
        </w:rPr>
        <w:t>услуги;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органов, предоставляющих </w:t>
      </w:r>
      <w:r>
        <w:rPr>
          <w:sz w:val="28"/>
          <w:szCs w:val="28"/>
        </w:rPr>
        <w:t xml:space="preserve">муниципальную </w:t>
      </w:r>
      <w:r w:rsidRPr="004C606C">
        <w:rPr>
          <w:sz w:val="28"/>
          <w:szCs w:val="28"/>
        </w:rPr>
        <w:t xml:space="preserve">услугу, </w:t>
      </w:r>
      <w:r>
        <w:rPr>
          <w:sz w:val="28"/>
          <w:szCs w:val="28"/>
        </w:rPr>
        <w:t>государственных органов</w:t>
      </w:r>
      <w:r w:rsidRPr="004C606C">
        <w:rPr>
          <w:sz w:val="28"/>
          <w:szCs w:val="28"/>
        </w:rPr>
        <w:t xml:space="preserve">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4C606C">
          <w:rPr>
            <w:sz w:val="28"/>
            <w:szCs w:val="28"/>
          </w:rPr>
          <w:t>части 6 статьи 7</w:t>
        </w:r>
      </w:hyperlink>
      <w:r w:rsidRPr="004C606C">
        <w:rPr>
          <w:sz w:val="28"/>
          <w:szCs w:val="28"/>
        </w:rPr>
        <w:t xml:space="preserve"> Федерального закона Федеральный закон от 27 июля 2010 года № 210-ФЗ.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84524A">
        <w:rPr>
          <w:sz w:val="28"/>
          <w:szCs w:val="28"/>
        </w:rPr>
        <w:t xml:space="preserve"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предусмотренного пунктом 3 части 12 </w:t>
      </w:r>
      <w:r>
        <w:rPr>
          <w:sz w:val="28"/>
          <w:szCs w:val="28"/>
        </w:rPr>
        <w:t xml:space="preserve">Градостроительного </w:t>
      </w:r>
      <w:r w:rsidRPr="0084524A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российской Федерации</w:t>
      </w:r>
      <w:r w:rsidRPr="0084524A">
        <w:rPr>
          <w:sz w:val="28"/>
          <w:szCs w:val="28"/>
        </w:rPr>
        <w:t xml:space="preserve">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4B4692" w:rsidRPr="000D1410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0D1410">
        <w:rPr>
          <w:sz w:val="28"/>
          <w:szCs w:val="28"/>
        </w:rPr>
        <w:t>Оснований для отказа в приеме заявлений не имеется.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C606C">
        <w:rPr>
          <w:sz w:val="28"/>
          <w:szCs w:val="28"/>
        </w:rPr>
        <w:t>. Основания для приостановления муниципальной услуги отсутствуют.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4C606C">
        <w:rPr>
          <w:sz w:val="28"/>
          <w:szCs w:val="28"/>
        </w:rPr>
        <w:t>. Основанием для отказа в предоставлении муниципальной услуги является: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25</w:t>
      </w:r>
      <w:r w:rsidRPr="004C606C">
        <w:rPr>
          <w:sz w:val="28"/>
          <w:szCs w:val="28"/>
        </w:rPr>
        <w:t xml:space="preserve">.1. отсутствие документов, указанных в </w:t>
      </w:r>
      <w:r>
        <w:rPr>
          <w:sz w:val="28"/>
          <w:szCs w:val="28"/>
        </w:rPr>
        <w:t xml:space="preserve">пункте 17 настоящего </w:t>
      </w:r>
      <w:r w:rsidRPr="004C606C">
        <w:rPr>
          <w:sz w:val="28"/>
          <w:szCs w:val="28"/>
        </w:rPr>
        <w:t>административного регламента;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25</w:t>
      </w:r>
      <w:r w:rsidRPr="004C606C">
        <w:rPr>
          <w:sz w:val="28"/>
          <w:szCs w:val="28"/>
        </w:rPr>
        <w:t xml:space="preserve">.2. </w:t>
      </w:r>
      <w:r w:rsidRPr="00E63A55">
        <w:rPr>
          <w:sz w:val="28"/>
          <w:szCs w:val="28"/>
        </w:rPr>
        <w:t>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</w:t>
      </w:r>
      <w:r>
        <w:rPr>
          <w:sz w:val="28"/>
          <w:szCs w:val="28"/>
        </w:rPr>
        <w:t>;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25.3. </w:t>
      </w:r>
      <w:r w:rsidRPr="00EC6FEA">
        <w:rPr>
          <w:sz w:val="28"/>
          <w:szCs w:val="28"/>
        </w:rPr>
        <w:t xml:space="preserve">в случае выдачи разрешения на строительство линейного объекта </w:t>
      </w:r>
      <w:r w:rsidRPr="00E63A55">
        <w:rPr>
          <w:sz w:val="28"/>
          <w:szCs w:val="28"/>
        </w:rPr>
        <w:t xml:space="preserve">несоответствии представленных документов </w:t>
      </w:r>
      <w:r w:rsidRPr="00EC6FEA">
        <w:rPr>
          <w:sz w:val="28"/>
          <w:szCs w:val="28"/>
        </w:rPr>
        <w:t>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4B4692" w:rsidRPr="004C606C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color w:val="auto"/>
          <w:sz w:val="28"/>
          <w:szCs w:val="28"/>
        </w:rPr>
        <w:lastRenderedPageBreak/>
        <w:t>2</w:t>
      </w:r>
      <w:r>
        <w:rPr>
          <w:b w:val="0"/>
          <w:color w:val="auto"/>
          <w:sz w:val="28"/>
          <w:szCs w:val="28"/>
        </w:rPr>
        <w:t>6</w:t>
      </w:r>
      <w:r w:rsidRPr="004C606C">
        <w:rPr>
          <w:b w:val="0"/>
          <w:color w:val="auto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7</w:t>
      </w:r>
      <w:r w:rsidRPr="004C606C">
        <w:rPr>
          <w:bCs/>
          <w:sz w:val="28"/>
          <w:szCs w:val="28"/>
        </w:rPr>
        <w:t>.</w:t>
      </w:r>
      <w:r w:rsidRPr="004C606C">
        <w:rPr>
          <w:b/>
          <w:bCs/>
          <w:sz w:val="28"/>
          <w:szCs w:val="28"/>
        </w:rPr>
        <w:t xml:space="preserve"> </w:t>
      </w:r>
      <w:r w:rsidRPr="004C606C"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4B4692" w:rsidRPr="004C606C" w:rsidRDefault="004B4692" w:rsidP="004B4692">
      <w:pPr>
        <w:pStyle w:val="a5"/>
        <w:spacing w:line="240" w:lineRule="auto"/>
        <w:ind w:firstLine="567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28</w:t>
      </w:r>
      <w:r w:rsidRPr="004C606C">
        <w:rPr>
          <w:b w:val="0"/>
          <w:bCs w:val="0"/>
          <w:color w:val="auto"/>
          <w:sz w:val="28"/>
          <w:szCs w:val="28"/>
        </w:rPr>
        <w:t xml:space="preserve">. </w:t>
      </w:r>
      <w:r w:rsidRPr="004C606C">
        <w:rPr>
          <w:b w:val="0"/>
          <w:color w:val="auto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4C606C">
        <w:rPr>
          <w:sz w:val="28"/>
          <w:szCs w:val="28"/>
        </w:rPr>
        <w:t xml:space="preserve">. Заявление, поступившее Исполнителю </w:t>
      </w:r>
      <w:r w:rsidRPr="00F57572">
        <w:rPr>
          <w:sz w:val="28"/>
          <w:szCs w:val="28"/>
        </w:rPr>
        <w:t>или в КГАУ «МФЦ Забайкальского края»</w:t>
      </w:r>
      <w:r>
        <w:rPr>
          <w:sz w:val="28"/>
          <w:szCs w:val="28"/>
        </w:rPr>
        <w:t xml:space="preserve"> по почте, доставленное нарочным либо в электронной форме</w:t>
      </w:r>
      <w:r w:rsidRPr="004C606C">
        <w:rPr>
          <w:sz w:val="28"/>
          <w:szCs w:val="28"/>
        </w:rPr>
        <w:t xml:space="preserve"> регистрируется должностным лицом подразделения, ответственного за делопроизводство, в день его поступления.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4C606C">
        <w:rPr>
          <w:sz w:val="28"/>
          <w:szCs w:val="28"/>
        </w:rPr>
        <w:t xml:space="preserve">. Порядок приема и регистрации заявлений и документов устанавливается  муниципальными актами, определяющими правила документооборота в </w:t>
      </w:r>
      <w:r>
        <w:rPr>
          <w:sz w:val="28"/>
          <w:szCs w:val="28"/>
        </w:rPr>
        <w:t>органах местного самоуправления</w:t>
      </w:r>
      <w:r w:rsidRPr="004C606C">
        <w:rPr>
          <w:sz w:val="28"/>
          <w:szCs w:val="28"/>
        </w:rPr>
        <w:t>.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4C606C">
        <w:rPr>
          <w:sz w:val="28"/>
          <w:szCs w:val="28"/>
        </w:rPr>
        <w:t>. Прием граждан осуществляется в специально выделенных для предоставления муниципальных услуг помещениях.</w:t>
      </w:r>
    </w:p>
    <w:p w:rsidR="004B4692" w:rsidRDefault="004B4692" w:rsidP="004B4692">
      <w:pPr>
        <w:ind w:firstLine="567"/>
        <w:jc w:val="both"/>
        <w:rPr>
          <w:sz w:val="28"/>
          <w:szCs w:val="28"/>
        </w:rPr>
      </w:pPr>
      <w:r w:rsidRPr="00143239">
        <w:rPr>
          <w:sz w:val="28"/>
          <w:szCs w:val="28"/>
        </w:rPr>
        <w:t>Входы в помещения Исполнителя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4B4692" w:rsidRDefault="004B4692" w:rsidP="004B4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143239">
        <w:rPr>
          <w:sz w:val="28"/>
          <w:szCs w:val="28"/>
        </w:rPr>
        <w:t>При наличии возможности около здания, где располагается Исполнитель, организуются парковочные места для автотранспорта. Доступ заинтересованных лиц к парковочным местам является бесплатным.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4C606C">
        <w:rPr>
          <w:sz w:val="28"/>
          <w:szCs w:val="28"/>
        </w:rPr>
        <w:t>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4C606C">
        <w:rPr>
          <w:sz w:val="28"/>
          <w:szCs w:val="28"/>
        </w:rPr>
        <w:t xml:space="preserve"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(туалет, гардероб)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>
        <w:rPr>
          <w:sz w:val="28"/>
          <w:szCs w:val="28"/>
        </w:rPr>
        <w:t>5</w:t>
      </w:r>
      <w:r w:rsidRPr="004C606C">
        <w:rPr>
          <w:sz w:val="28"/>
          <w:szCs w:val="28"/>
        </w:rPr>
        <w:t xml:space="preserve"> мест. 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bookmarkStart w:id="2" w:name="sub_243"/>
      <w:r>
        <w:rPr>
          <w:sz w:val="28"/>
          <w:szCs w:val="28"/>
        </w:rPr>
        <w:t>35</w:t>
      </w:r>
      <w:r w:rsidRPr="004C606C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4C606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C606C">
        <w:rPr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стульями и столами для оформления документов.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4C606C">
        <w:rPr>
          <w:sz w:val="28"/>
          <w:szCs w:val="28"/>
        </w:rPr>
        <w:t>. К информационным стендам должна быть обеспечена возможность свободного доступа граждан.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4C606C">
        <w:rPr>
          <w:sz w:val="28"/>
          <w:szCs w:val="28"/>
        </w:rPr>
        <w:t xml:space="preserve">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сети </w:t>
      </w:r>
      <w:r>
        <w:rPr>
          <w:sz w:val="28"/>
          <w:szCs w:val="28"/>
        </w:rPr>
        <w:t>«</w:t>
      </w:r>
      <w:r w:rsidRPr="004C606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C606C">
        <w:rPr>
          <w:sz w:val="28"/>
          <w:szCs w:val="28"/>
        </w:rPr>
        <w:t>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2"/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4C606C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</w:t>
      </w:r>
      <w:r>
        <w:rPr>
          <w:sz w:val="28"/>
          <w:szCs w:val="28"/>
        </w:rPr>
        <w:t xml:space="preserve"> (последнее – при наличии)</w:t>
      </w:r>
      <w:r w:rsidRPr="004C606C">
        <w:rPr>
          <w:sz w:val="28"/>
          <w:szCs w:val="28"/>
        </w:rPr>
        <w:t xml:space="preserve"> и должности либо таблички аналогичног</w:t>
      </w:r>
      <w:r>
        <w:rPr>
          <w:sz w:val="28"/>
          <w:szCs w:val="28"/>
        </w:rPr>
        <w:t>о содержания на рабочих местах.</w:t>
      </w:r>
    </w:p>
    <w:p w:rsidR="004B4692" w:rsidRPr="00AC2089" w:rsidRDefault="004B4692" w:rsidP="004B4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AC2089">
        <w:t xml:space="preserve"> </w:t>
      </w:r>
      <w:r w:rsidRPr="00AC2089">
        <w:rPr>
          <w:sz w:val="28"/>
          <w:szCs w:val="28"/>
        </w:rPr>
        <w:t>Для инвалидов обеспечиваются условия:</w:t>
      </w:r>
    </w:p>
    <w:p w:rsidR="004B4692" w:rsidRPr="00AC2089" w:rsidRDefault="004B4692" w:rsidP="004B4692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беспрепятственного доступа в здание (помещение), в котором оказывается муниципальная услуга, наличие пандуса, расширенных проходов, а также беспрепятственного пользования средствами связи и информацией;</w:t>
      </w:r>
    </w:p>
    <w:p w:rsidR="004B4692" w:rsidRPr="00AC2089" w:rsidRDefault="004B4692" w:rsidP="004B4692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сопровождения инвалидов, имеющих стойкие расстройства функции зрения и самостоятельного передвижения;</w:t>
      </w:r>
    </w:p>
    <w:p w:rsidR="004B4692" w:rsidRPr="00AC2089" w:rsidRDefault="004B4692" w:rsidP="004B4692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надлежащего размещения оборудования и носителей информации, необходимых для обеспечения беспрепятственного доступа инвалидов в здание (помещение), и к услугам с учетом ограничений их жизнедеятельности;</w:t>
      </w:r>
    </w:p>
    <w:p w:rsidR="004B4692" w:rsidRPr="00AC2089" w:rsidRDefault="004B4692" w:rsidP="004B4692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допуска собаки-проводника в здание (помещение) при наличии документа, подтверждающего ее специальное обучение;</w:t>
      </w:r>
    </w:p>
    <w:p w:rsidR="004B4692" w:rsidRPr="00AC2089" w:rsidRDefault="004B4692" w:rsidP="004B4692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выделения на стоянке (остановке) автотранспортных средств не менее 10 процентов мест (но не менее одного места) для парковки специальных автотранспортных средств инвалидов, которые не должны зани</w:t>
      </w:r>
      <w:r>
        <w:rPr>
          <w:sz w:val="28"/>
          <w:szCs w:val="28"/>
        </w:rPr>
        <w:t>мать иные транспортные средства</w:t>
      </w:r>
      <w:r w:rsidRPr="00AC2089">
        <w:rPr>
          <w:sz w:val="28"/>
          <w:szCs w:val="28"/>
        </w:rPr>
        <w:t>;</w:t>
      </w:r>
    </w:p>
    <w:p w:rsidR="004B4692" w:rsidRPr="00AC2089" w:rsidRDefault="004B4692" w:rsidP="004B4692">
      <w:pPr>
        <w:ind w:firstLine="567"/>
        <w:jc w:val="both"/>
        <w:rPr>
          <w:sz w:val="28"/>
          <w:szCs w:val="28"/>
        </w:rPr>
      </w:pPr>
      <w:r w:rsidRPr="00AC2089">
        <w:rPr>
          <w:sz w:val="28"/>
          <w:szCs w:val="28"/>
        </w:rPr>
        <w:t>- оказания инвалидам помощи в преодолении барьеров, мешающих получению ими услуг наравне с другими лицами.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bookmarkStart w:id="3" w:name="sub_213"/>
      <w:r>
        <w:rPr>
          <w:sz w:val="28"/>
          <w:szCs w:val="28"/>
        </w:rPr>
        <w:t xml:space="preserve">41. </w:t>
      </w:r>
      <w:bookmarkEnd w:id="3"/>
      <w:r w:rsidRPr="004C606C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открытость информации о муниципальной услуге;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своевременность предоставления муниципальной услуги;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точное соблюдение</w:t>
      </w:r>
      <w:r>
        <w:rPr>
          <w:sz w:val="28"/>
          <w:szCs w:val="28"/>
        </w:rPr>
        <w:t xml:space="preserve"> требований законодательства и а</w:t>
      </w:r>
      <w:r w:rsidRPr="004C606C">
        <w:rPr>
          <w:sz w:val="28"/>
          <w:szCs w:val="28"/>
        </w:rPr>
        <w:t>дминистративного регламента при предоставлении муниципальной услуги;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вежливость и корректность специалистов Исполнителя;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комфортность ожидания и получения муниципальной услуги;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lastRenderedPageBreak/>
        <w:t>отсутствие жалоб со стороны заявителей на нарушение требований стандарта предоставления муниципальной услуги.</w:t>
      </w:r>
    </w:p>
    <w:p w:rsidR="004B4692" w:rsidRPr="004C606C" w:rsidRDefault="004B4692" w:rsidP="004B46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Pr="004C606C"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4B4692" w:rsidRPr="004C606C" w:rsidRDefault="004B4692" w:rsidP="004B46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</w:t>
      </w:r>
      <w:r w:rsidR="00040BAC">
        <w:rPr>
          <w:rFonts w:ascii="Times New Roman" w:hAnsi="Times New Roman" w:cs="Times New Roman"/>
          <w:sz w:val="28"/>
          <w:szCs w:val="28"/>
        </w:rPr>
        <w:t>а официальном сайте Исполнителя: шерловогорское рф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572">
        <w:rPr>
          <w:rFonts w:ascii="Times New Roman" w:hAnsi="Times New Roman" w:cs="Times New Roman"/>
          <w:sz w:val="28"/>
          <w:szCs w:val="28"/>
        </w:rPr>
        <w:t>и 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4692" w:rsidRDefault="004B4692" w:rsidP="004B46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4B4692" w:rsidRDefault="004B4692" w:rsidP="004B46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обеспечение возможности для заявителей осуществлять с использованием</w:t>
      </w:r>
      <w:r w:rsidR="00040BAC">
        <w:rPr>
          <w:rFonts w:ascii="Times New Roman" w:hAnsi="Times New Roman" w:cs="Times New Roman"/>
          <w:sz w:val="28"/>
          <w:szCs w:val="28"/>
        </w:rPr>
        <w:t xml:space="preserve"> официального сайта Исполнителя: шерловогорское рф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C606C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мониторинг хода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B4692" w:rsidRDefault="004B4692" w:rsidP="004B46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7572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4692" w:rsidRDefault="004B4692" w:rsidP="004B46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C60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06C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4B4692" w:rsidRPr="004C606C" w:rsidRDefault="004B4692" w:rsidP="004B4692">
      <w:pPr>
        <w:pStyle w:val="a5"/>
        <w:spacing w:line="240" w:lineRule="auto"/>
        <w:ind w:firstLine="567"/>
        <w:jc w:val="center"/>
        <w:rPr>
          <w:b w:val="0"/>
          <w:bCs w:val="0"/>
          <w:color w:val="auto"/>
          <w:sz w:val="28"/>
          <w:szCs w:val="28"/>
        </w:rPr>
      </w:pPr>
    </w:p>
    <w:p w:rsidR="004B4692" w:rsidRPr="004C606C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44</w:t>
      </w:r>
      <w:r w:rsidRPr="004C606C">
        <w:rPr>
          <w:b w:val="0"/>
          <w:bCs w:val="0"/>
          <w:color w:val="auto"/>
          <w:sz w:val="28"/>
          <w:szCs w:val="28"/>
        </w:rPr>
        <w:t xml:space="preserve">. Предоставление муниципальной услуги включает в себя следующие административные процедуры: </w:t>
      </w:r>
    </w:p>
    <w:p w:rsidR="004B4692" w:rsidRPr="004C606C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прием и регистрация з</w:t>
      </w:r>
      <w:r w:rsidRPr="004C606C">
        <w:rPr>
          <w:b w:val="0"/>
          <w:bCs w:val="0"/>
          <w:color w:val="auto"/>
          <w:sz w:val="28"/>
          <w:szCs w:val="28"/>
        </w:rPr>
        <w:t>аявления и докумен</w:t>
      </w:r>
      <w:r>
        <w:rPr>
          <w:b w:val="0"/>
          <w:bCs w:val="0"/>
          <w:color w:val="auto"/>
          <w:sz w:val="28"/>
          <w:szCs w:val="28"/>
        </w:rPr>
        <w:t>тов, представленных заявителем</w:t>
      </w:r>
      <w:r w:rsidRPr="004C606C">
        <w:rPr>
          <w:b w:val="0"/>
          <w:bCs w:val="0"/>
          <w:color w:val="auto"/>
          <w:sz w:val="28"/>
          <w:szCs w:val="28"/>
        </w:rPr>
        <w:t>;</w:t>
      </w:r>
    </w:p>
    <w:p w:rsidR="004B4692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проверка наличия документов, необходимых для принятия решения о выдаче</w:t>
      </w:r>
      <w:r>
        <w:rPr>
          <w:b w:val="0"/>
          <w:bCs w:val="0"/>
          <w:color w:val="auto"/>
          <w:sz w:val="28"/>
          <w:szCs w:val="28"/>
        </w:rPr>
        <w:t xml:space="preserve"> разрешения на строительство;</w:t>
      </w:r>
    </w:p>
    <w:p w:rsidR="004B4692" w:rsidRPr="004C606C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самоуправления;</w:t>
      </w:r>
    </w:p>
    <w:p w:rsidR="004B4692" w:rsidRPr="004C606C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проверка документов на соответствие требованиям, установленным Градостроительным кодексом Российской Федерации, и подготовка разрешения </w:t>
      </w:r>
      <w:r>
        <w:rPr>
          <w:b w:val="0"/>
          <w:bCs w:val="0"/>
          <w:color w:val="auto"/>
          <w:sz w:val="28"/>
          <w:szCs w:val="28"/>
        </w:rPr>
        <w:t xml:space="preserve">на строительство </w:t>
      </w:r>
      <w:r w:rsidRPr="004C606C">
        <w:rPr>
          <w:b w:val="0"/>
          <w:bCs w:val="0"/>
          <w:color w:val="auto"/>
          <w:sz w:val="28"/>
          <w:szCs w:val="28"/>
        </w:rPr>
        <w:t>либо уведомления об отказе в его получении;</w:t>
      </w:r>
    </w:p>
    <w:p w:rsidR="004B4692" w:rsidRPr="004C606C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 xml:space="preserve">выдача разрешения </w:t>
      </w:r>
      <w:r>
        <w:rPr>
          <w:b w:val="0"/>
          <w:bCs w:val="0"/>
          <w:color w:val="auto"/>
          <w:sz w:val="28"/>
          <w:szCs w:val="28"/>
        </w:rPr>
        <w:t>на строительство либо уведомления</w:t>
      </w:r>
      <w:r w:rsidRPr="004C606C">
        <w:rPr>
          <w:b w:val="0"/>
          <w:bCs w:val="0"/>
          <w:color w:val="auto"/>
          <w:sz w:val="28"/>
          <w:szCs w:val="28"/>
        </w:rPr>
        <w:t xml:space="preserve"> об отказе в его получении.</w:t>
      </w:r>
    </w:p>
    <w:p w:rsidR="004B4692" w:rsidRPr="004C606C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lastRenderedPageBreak/>
        <w:t>4</w:t>
      </w:r>
      <w:r>
        <w:rPr>
          <w:b w:val="0"/>
          <w:bCs w:val="0"/>
          <w:color w:val="auto"/>
          <w:sz w:val="28"/>
          <w:szCs w:val="28"/>
        </w:rPr>
        <w:t>5</w:t>
      </w:r>
      <w:r w:rsidRPr="004C606C">
        <w:rPr>
          <w:b w:val="0"/>
          <w:bCs w:val="0"/>
          <w:color w:val="auto"/>
          <w:sz w:val="28"/>
          <w:szCs w:val="28"/>
        </w:rPr>
        <w:t>. Блок-схема предоставления муниципальной услуги приведена в приложении № 2 к настоящему административному регламенту.</w:t>
      </w:r>
    </w:p>
    <w:p w:rsidR="004B4692" w:rsidRPr="004C606C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46</w:t>
      </w:r>
      <w:r w:rsidRPr="004C606C">
        <w:rPr>
          <w:b w:val="0"/>
          <w:bCs w:val="0"/>
          <w:color w:val="auto"/>
          <w:sz w:val="28"/>
          <w:szCs w:val="28"/>
        </w:rPr>
        <w:t xml:space="preserve">. Основанием для начала предоставления муниципальной </w:t>
      </w:r>
      <w:r>
        <w:rPr>
          <w:b w:val="0"/>
          <w:bCs w:val="0"/>
          <w:color w:val="auto"/>
          <w:sz w:val="28"/>
          <w:szCs w:val="28"/>
        </w:rPr>
        <w:t xml:space="preserve">услуги </w:t>
      </w:r>
      <w:r w:rsidRPr="004C606C">
        <w:rPr>
          <w:b w:val="0"/>
          <w:bCs w:val="0"/>
          <w:color w:val="auto"/>
          <w:sz w:val="28"/>
          <w:szCs w:val="28"/>
        </w:rPr>
        <w:t>является подача Заявления с пакетом документов, предусмотренных пункт</w:t>
      </w:r>
      <w:r>
        <w:rPr>
          <w:b w:val="0"/>
          <w:bCs w:val="0"/>
          <w:color w:val="auto"/>
          <w:sz w:val="28"/>
          <w:szCs w:val="28"/>
        </w:rPr>
        <w:t>о</w:t>
      </w:r>
      <w:r w:rsidRPr="004C606C">
        <w:rPr>
          <w:b w:val="0"/>
          <w:bCs w:val="0"/>
          <w:color w:val="auto"/>
          <w:sz w:val="28"/>
          <w:szCs w:val="28"/>
        </w:rPr>
        <w:t>м</w:t>
      </w:r>
      <w:r>
        <w:rPr>
          <w:b w:val="0"/>
          <w:bCs w:val="0"/>
          <w:color w:val="auto"/>
          <w:sz w:val="28"/>
          <w:szCs w:val="28"/>
        </w:rPr>
        <w:t xml:space="preserve"> 17</w:t>
      </w:r>
      <w:r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регламента. </w:t>
      </w:r>
    </w:p>
    <w:p w:rsidR="004B4692" w:rsidRPr="004C606C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4C606C">
        <w:rPr>
          <w:b w:val="0"/>
          <w:bCs w:val="0"/>
          <w:color w:val="auto"/>
          <w:sz w:val="28"/>
          <w:szCs w:val="28"/>
        </w:rPr>
        <w:t>4</w:t>
      </w:r>
      <w:r>
        <w:rPr>
          <w:b w:val="0"/>
          <w:bCs w:val="0"/>
          <w:color w:val="auto"/>
          <w:sz w:val="28"/>
          <w:szCs w:val="28"/>
        </w:rPr>
        <w:t>7</w:t>
      </w:r>
      <w:r w:rsidRPr="004C606C">
        <w:rPr>
          <w:b w:val="0"/>
          <w:bCs w:val="0"/>
          <w:color w:val="auto"/>
          <w:sz w:val="28"/>
          <w:szCs w:val="28"/>
        </w:rPr>
        <w:t>. Должностн</w:t>
      </w:r>
      <w:r>
        <w:rPr>
          <w:b w:val="0"/>
          <w:bCs w:val="0"/>
          <w:color w:val="auto"/>
          <w:sz w:val="28"/>
          <w:szCs w:val="28"/>
        </w:rPr>
        <w:t xml:space="preserve">ое </w:t>
      </w:r>
      <w:r w:rsidRPr="004C606C">
        <w:rPr>
          <w:b w:val="0"/>
          <w:bCs w:val="0"/>
          <w:color w:val="auto"/>
          <w:sz w:val="28"/>
          <w:szCs w:val="28"/>
        </w:rPr>
        <w:t>лицо</w:t>
      </w:r>
      <w:r>
        <w:rPr>
          <w:b w:val="0"/>
          <w:bCs w:val="0"/>
          <w:color w:val="auto"/>
          <w:sz w:val="28"/>
          <w:szCs w:val="28"/>
        </w:rPr>
        <w:t>, ответственное за прием и регистрацию з</w:t>
      </w:r>
      <w:r w:rsidRPr="004C606C">
        <w:rPr>
          <w:b w:val="0"/>
          <w:bCs w:val="0"/>
          <w:color w:val="auto"/>
          <w:sz w:val="28"/>
          <w:szCs w:val="28"/>
        </w:rPr>
        <w:t xml:space="preserve">аявлений, </w:t>
      </w:r>
      <w:r w:rsidRPr="0028441B">
        <w:rPr>
          <w:b w:val="0"/>
          <w:bCs w:val="0"/>
          <w:color w:val="auto"/>
          <w:sz w:val="28"/>
          <w:szCs w:val="28"/>
        </w:rPr>
        <w:t xml:space="preserve">или специалист </w:t>
      </w:r>
      <w:r w:rsidRPr="0028441B">
        <w:rPr>
          <w:b w:val="0"/>
          <w:sz w:val="28"/>
          <w:szCs w:val="28"/>
        </w:rPr>
        <w:t>КГАУ «МФЦ Забайкальского края»</w:t>
      </w:r>
      <w:r>
        <w:rPr>
          <w:b w:val="0"/>
          <w:sz w:val="28"/>
          <w:szCs w:val="28"/>
        </w:rPr>
        <w:t xml:space="preserve"> принимает заявление, </w:t>
      </w:r>
      <w:r w:rsidRPr="004C606C">
        <w:rPr>
          <w:b w:val="0"/>
          <w:bCs w:val="0"/>
          <w:color w:val="auto"/>
          <w:sz w:val="28"/>
          <w:szCs w:val="28"/>
        </w:rPr>
        <w:t>фиксирует факт его получен</w:t>
      </w:r>
      <w:r>
        <w:rPr>
          <w:b w:val="0"/>
          <w:bCs w:val="0"/>
          <w:color w:val="auto"/>
          <w:sz w:val="28"/>
          <w:szCs w:val="28"/>
        </w:rPr>
        <w:t>ия путем произведения записи в ж</w:t>
      </w:r>
      <w:r w:rsidRPr="004C606C">
        <w:rPr>
          <w:b w:val="0"/>
          <w:bCs w:val="0"/>
          <w:color w:val="auto"/>
          <w:sz w:val="28"/>
          <w:szCs w:val="28"/>
        </w:rPr>
        <w:t xml:space="preserve">урнале регистрации </w:t>
      </w:r>
      <w:r>
        <w:rPr>
          <w:b w:val="0"/>
          <w:bCs w:val="0"/>
          <w:color w:val="auto"/>
          <w:sz w:val="28"/>
          <w:szCs w:val="28"/>
        </w:rPr>
        <w:t>з</w:t>
      </w:r>
      <w:r w:rsidRPr="004C606C">
        <w:rPr>
          <w:b w:val="0"/>
          <w:bCs w:val="0"/>
          <w:color w:val="auto"/>
          <w:sz w:val="28"/>
          <w:szCs w:val="28"/>
        </w:rPr>
        <w:t>аявлений, осуществляет проверку наличи</w:t>
      </w:r>
      <w:r>
        <w:rPr>
          <w:b w:val="0"/>
          <w:bCs w:val="0"/>
          <w:color w:val="auto"/>
          <w:sz w:val="28"/>
          <w:szCs w:val="28"/>
        </w:rPr>
        <w:t>я всех документов, указанных в з</w:t>
      </w:r>
      <w:r w:rsidRPr="004C606C">
        <w:rPr>
          <w:b w:val="0"/>
          <w:bCs w:val="0"/>
          <w:color w:val="auto"/>
          <w:sz w:val="28"/>
          <w:szCs w:val="28"/>
        </w:rPr>
        <w:t xml:space="preserve">аявлении. 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</w:t>
      </w:r>
      <w:r>
        <w:rPr>
          <w:sz w:val="28"/>
          <w:szCs w:val="28"/>
        </w:rPr>
        <w:t>ре в ж</w:t>
      </w:r>
      <w:r w:rsidRPr="004C606C">
        <w:rPr>
          <w:sz w:val="28"/>
          <w:szCs w:val="28"/>
        </w:rPr>
        <w:t>урнале регистрации заявлений</w:t>
      </w:r>
      <w:r>
        <w:rPr>
          <w:sz w:val="28"/>
          <w:szCs w:val="28"/>
        </w:rPr>
        <w:t>.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 xml:space="preserve">При отсутствии каких-либо документов, указанных в </w:t>
      </w:r>
      <w:r>
        <w:rPr>
          <w:sz w:val="28"/>
          <w:szCs w:val="28"/>
        </w:rPr>
        <w:t>з</w:t>
      </w:r>
      <w:r w:rsidRPr="004C606C">
        <w:rPr>
          <w:sz w:val="28"/>
          <w:szCs w:val="28"/>
        </w:rPr>
        <w:t xml:space="preserve">аявлении, на </w:t>
      </w:r>
      <w:r>
        <w:rPr>
          <w:sz w:val="28"/>
          <w:szCs w:val="28"/>
        </w:rPr>
        <w:t>з</w:t>
      </w:r>
      <w:r w:rsidRPr="004C606C">
        <w:rPr>
          <w:sz w:val="28"/>
          <w:szCs w:val="28"/>
        </w:rPr>
        <w:t>аявлении и его копии делается отметка об отсутствии документов, с указанием, какие документы отсутствуют.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4C606C">
        <w:rPr>
          <w:sz w:val="28"/>
          <w:szCs w:val="28"/>
        </w:rPr>
        <w:t xml:space="preserve">. Максимальный срок приема и регистрации </w:t>
      </w:r>
      <w:r>
        <w:rPr>
          <w:sz w:val="28"/>
          <w:szCs w:val="28"/>
        </w:rPr>
        <w:t>з</w:t>
      </w:r>
      <w:r w:rsidRPr="004C606C">
        <w:rPr>
          <w:sz w:val="28"/>
          <w:szCs w:val="28"/>
        </w:rPr>
        <w:t xml:space="preserve">аявления и документов, представленных заявителем, не должен превышать 30 минут. </w:t>
      </w:r>
      <w:r>
        <w:rPr>
          <w:sz w:val="28"/>
          <w:szCs w:val="28"/>
        </w:rPr>
        <w:t xml:space="preserve">После регистрации </w:t>
      </w:r>
      <w:r w:rsidRPr="004C606C">
        <w:rPr>
          <w:sz w:val="28"/>
          <w:szCs w:val="28"/>
        </w:rPr>
        <w:t xml:space="preserve">документы передаются </w:t>
      </w:r>
      <w:r w:rsidR="00040BAC">
        <w:rPr>
          <w:sz w:val="28"/>
          <w:szCs w:val="28"/>
        </w:rPr>
        <w:t>главе городского поселения «Шерловогорское»</w:t>
      </w:r>
      <w:r>
        <w:rPr>
          <w:sz w:val="28"/>
          <w:szCs w:val="28"/>
        </w:rPr>
        <w:t xml:space="preserve"> в течение того же рабочего дня для нанесения резолюции с последующей передачей должностному лицу, ответственному за исполнение административной процедуры.</w:t>
      </w:r>
    </w:p>
    <w:p w:rsidR="004B4692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49</w:t>
      </w:r>
      <w:r w:rsidRPr="004C606C">
        <w:rPr>
          <w:b w:val="0"/>
          <w:bCs w:val="0"/>
          <w:color w:val="auto"/>
          <w:sz w:val="28"/>
          <w:szCs w:val="28"/>
        </w:rPr>
        <w:t>. Основанием для начала проверки представленных заявителем документов и подготовки разрешения</w:t>
      </w:r>
      <w:r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Pr="004C606C">
        <w:rPr>
          <w:b w:val="0"/>
          <w:bCs w:val="0"/>
          <w:color w:val="auto"/>
          <w:sz w:val="28"/>
          <w:szCs w:val="28"/>
        </w:rPr>
        <w:t xml:space="preserve"> либо уведомления </w:t>
      </w:r>
      <w:r>
        <w:rPr>
          <w:b w:val="0"/>
          <w:bCs w:val="0"/>
          <w:color w:val="auto"/>
          <w:sz w:val="28"/>
          <w:szCs w:val="28"/>
        </w:rPr>
        <w:t xml:space="preserve">об отказе в его получении </w:t>
      </w:r>
      <w:r w:rsidRPr="004C606C">
        <w:rPr>
          <w:b w:val="0"/>
          <w:bCs w:val="0"/>
          <w:color w:val="auto"/>
          <w:sz w:val="28"/>
          <w:szCs w:val="28"/>
        </w:rPr>
        <w:t xml:space="preserve"> является поступление документов после регистрации.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50. В течение одного рабочего дня </w:t>
      </w:r>
      <w:r w:rsidRPr="004C606C">
        <w:rPr>
          <w:sz w:val="28"/>
          <w:szCs w:val="28"/>
        </w:rPr>
        <w:t xml:space="preserve">со дня поступления Исполнителю заявления </w:t>
      </w:r>
      <w:r>
        <w:rPr>
          <w:sz w:val="28"/>
          <w:szCs w:val="28"/>
        </w:rPr>
        <w:t>должностное лицо, ответственное за исполнение административной процедуры,</w:t>
      </w:r>
      <w:r w:rsidRPr="004C606C">
        <w:rPr>
          <w:sz w:val="28"/>
          <w:szCs w:val="28"/>
        </w:rPr>
        <w:t xml:space="preserve"> проводит проверку</w:t>
      </w:r>
      <w:r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 xml:space="preserve">документов, прилагаемых к </w:t>
      </w:r>
      <w:r>
        <w:rPr>
          <w:sz w:val="28"/>
          <w:szCs w:val="28"/>
        </w:rPr>
        <w:t>з</w:t>
      </w:r>
      <w:r w:rsidRPr="004C606C">
        <w:rPr>
          <w:sz w:val="28"/>
          <w:szCs w:val="28"/>
        </w:rPr>
        <w:t xml:space="preserve">аявлению, на предмет наличия документов, предусмотренных </w:t>
      </w:r>
      <w:r>
        <w:rPr>
          <w:sz w:val="28"/>
          <w:szCs w:val="28"/>
        </w:rPr>
        <w:t>пунктом 17</w:t>
      </w:r>
      <w:r w:rsidRPr="004C606C">
        <w:rPr>
          <w:sz w:val="28"/>
          <w:szCs w:val="28"/>
        </w:rPr>
        <w:t xml:space="preserve"> настоящего административного регламента</w:t>
      </w:r>
      <w:r>
        <w:rPr>
          <w:sz w:val="28"/>
          <w:szCs w:val="28"/>
        </w:rPr>
        <w:t xml:space="preserve">. 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отсутствии документов (их копий или сведений, содержащиеся в них), указанных</w:t>
      </w:r>
      <w:r w:rsidRPr="004C606C">
        <w:rPr>
          <w:sz w:val="28"/>
          <w:szCs w:val="28"/>
        </w:rPr>
        <w:t xml:space="preserve"> в </w:t>
      </w:r>
      <w:hyperlink r:id="rId13" w:history="1">
        <w:r w:rsidRPr="004C606C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17</w:t>
        </w:r>
        <w:r w:rsidRPr="004C606C">
          <w:rPr>
            <w:sz w:val="28"/>
            <w:szCs w:val="28"/>
          </w:rPr>
          <w:t>.3</w:t>
        </w:r>
      </w:hyperlink>
      <w:r>
        <w:t>-</w:t>
      </w:r>
      <w:r>
        <w:rPr>
          <w:sz w:val="28"/>
          <w:szCs w:val="28"/>
        </w:rPr>
        <w:t xml:space="preserve">17.6, 17.8, 17.11, 17.14 </w:t>
      </w:r>
      <w:r w:rsidRPr="004C606C">
        <w:rPr>
          <w:sz w:val="28"/>
          <w:szCs w:val="28"/>
        </w:rPr>
        <w:t>н</w:t>
      </w:r>
      <w:r>
        <w:rPr>
          <w:sz w:val="28"/>
          <w:szCs w:val="28"/>
        </w:rPr>
        <w:t>астоящего регламента</w:t>
      </w:r>
      <w:r w:rsidRPr="004C606C">
        <w:rPr>
          <w:sz w:val="28"/>
          <w:szCs w:val="28"/>
        </w:rPr>
        <w:t xml:space="preserve">, </w:t>
      </w:r>
      <w:r>
        <w:rPr>
          <w:sz w:val="28"/>
          <w:szCs w:val="28"/>
        </w:rPr>
        <w:t>должностное лицо, ответственное за исполнение административной процедуры, запрашивает их в</w:t>
      </w:r>
      <w:r w:rsidRPr="004C606C">
        <w:rPr>
          <w:sz w:val="28"/>
          <w:szCs w:val="28"/>
        </w:rPr>
        <w:t xml:space="preserve">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>
        <w:rPr>
          <w:sz w:val="28"/>
          <w:szCs w:val="28"/>
        </w:rPr>
        <w:t>,</w:t>
      </w:r>
      <w:r w:rsidRPr="004C606C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того же рабочего дня.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По межведомственным запросам органов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</w:t>
      </w:r>
      <w:r>
        <w:rPr>
          <w:sz w:val="28"/>
          <w:szCs w:val="28"/>
        </w:rPr>
        <w:lastRenderedPageBreak/>
        <w:t>трех рабочих дней со дня получения соответствующего межведомственного запроса.</w:t>
      </w:r>
    </w:p>
    <w:p w:rsidR="004B4692" w:rsidRPr="004C606C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52</w:t>
      </w:r>
      <w:r w:rsidRPr="004C606C">
        <w:rPr>
          <w:b w:val="0"/>
          <w:bCs w:val="0"/>
          <w:color w:val="auto"/>
          <w:sz w:val="28"/>
          <w:szCs w:val="28"/>
        </w:rPr>
        <w:t xml:space="preserve">. В течение трех рабочих дней со дня поступления Исполнителю </w:t>
      </w:r>
      <w:r>
        <w:rPr>
          <w:b w:val="0"/>
          <w:bCs w:val="0"/>
          <w:color w:val="auto"/>
          <w:sz w:val="28"/>
          <w:szCs w:val="28"/>
        </w:rPr>
        <w:t>заявления и всех необходимых документов в соответствии с пунктом 49 настоящего регламента или в течение 7 рабочих дней с момента поступления всех документов от заявителя должностное лицо, ответственное за исполнение административной процедуры,</w:t>
      </w:r>
      <w:r w:rsidRPr="004C606C">
        <w:rPr>
          <w:b w:val="0"/>
          <w:bCs w:val="0"/>
          <w:color w:val="auto"/>
          <w:sz w:val="28"/>
          <w:szCs w:val="28"/>
        </w:rPr>
        <w:t xml:space="preserve"> проводит проверку: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на соответствие проектной документации требованиям градостроительного плана зем</w:t>
      </w:r>
      <w:r>
        <w:rPr>
          <w:sz w:val="28"/>
          <w:szCs w:val="28"/>
        </w:rPr>
        <w:t>ельного участка, красным линиям, проекту планировки и проекту межевания территории;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06C">
        <w:rPr>
          <w:sz w:val="28"/>
          <w:szCs w:val="28"/>
        </w:rPr>
        <w:t>на 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4B4692" w:rsidRPr="008D35C6" w:rsidRDefault="004B4692" w:rsidP="004B4692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i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 п</w:t>
      </w:r>
      <w:r w:rsidRPr="004C606C">
        <w:rPr>
          <w:b w:val="0"/>
          <w:bCs w:val="0"/>
          <w:color w:val="auto"/>
          <w:sz w:val="28"/>
          <w:szCs w:val="28"/>
        </w:rPr>
        <w:t>ри отсутствии оснований для отказа в выдаче</w:t>
      </w:r>
      <w:r>
        <w:rPr>
          <w:b w:val="0"/>
          <w:bCs w:val="0"/>
          <w:color w:val="auto"/>
          <w:sz w:val="28"/>
          <w:szCs w:val="28"/>
        </w:rPr>
        <w:t xml:space="preserve"> разрешения на строительство</w:t>
      </w:r>
      <w:r w:rsidRPr="004C606C">
        <w:rPr>
          <w:b w:val="0"/>
          <w:bCs w:val="0"/>
          <w:color w:val="auto"/>
          <w:sz w:val="28"/>
          <w:szCs w:val="28"/>
        </w:rPr>
        <w:t xml:space="preserve">, предусмотренных пунктом </w:t>
      </w:r>
      <w:r>
        <w:rPr>
          <w:b w:val="0"/>
          <w:bCs w:val="0"/>
          <w:color w:val="auto"/>
          <w:sz w:val="28"/>
          <w:szCs w:val="28"/>
        </w:rPr>
        <w:t>25</w:t>
      </w:r>
      <w:r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регламента, </w:t>
      </w:r>
      <w:r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процедуры,</w:t>
      </w:r>
      <w:r w:rsidRPr="004C606C">
        <w:rPr>
          <w:b w:val="0"/>
          <w:bCs w:val="0"/>
          <w:color w:val="auto"/>
          <w:sz w:val="28"/>
          <w:szCs w:val="28"/>
        </w:rPr>
        <w:t xml:space="preserve"> подготавливает проект разрешения по форме, установленной </w:t>
      </w:r>
      <w:r w:rsidRPr="006A41A6">
        <w:rPr>
          <w:b w:val="0"/>
          <w:bCs w:val="0"/>
          <w:color w:val="auto"/>
          <w:sz w:val="28"/>
          <w:szCs w:val="28"/>
        </w:rPr>
        <w:t>Приказ</w:t>
      </w:r>
      <w:r>
        <w:rPr>
          <w:b w:val="0"/>
          <w:bCs w:val="0"/>
          <w:color w:val="auto"/>
          <w:sz w:val="28"/>
          <w:szCs w:val="28"/>
        </w:rPr>
        <w:t>ом Минстроя России от 19 февраля 201</w:t>
      </w:r>
      <w:r w:rsidRPr="006A41A6">
        <w:rPr>
          <w:b w:val="0"/>
          <w:bCs w:val="0"/>
          <w:color w:val="auto"/>
          <w:sz w:val="28"/>
          <w:szCs w:val="28"/>
        </w:rPr>
        <w:t xml:space="preserve">5 </w:t>
      </w:r>
      <w:r>
        <w:rPr>
          <w:b w:val="0"/>
          <w:bCs w:val="0"/>
          <w:color w:val="auto"/>
          <w:sz w:val="28"/>
          <w:szCs w:val="28"/>
        </w:rPr>
        <w:t>года №</w:t>
      </w:r>
      <w:r w:rsidRPr="006A41A6">
        <w:rPr>
          <w:b w:val="0"/>
          <w:bCs w:val="0"/>
          <w:color w:val="auto"/>
          <w:sz w:val="28"/>
          <w:szCs w:val="28"/>
        </w:rPr>
        <w:t xml:space="preserve"> 117/пр</w:t>
      </w:r>
      <w:r>
        <w:rPr>
          <w:b w:val="0"/>
          <w:bCs w:val="0"/>
          <w:color w:val="auto"/>
          <w:sz w:val="28"/>
          <w:szCs w:val="28"/>
        </w:rPr>
        <w:t xml:space="preserve"> «</w:t>
      </w:r>
      <w:r w:rsidRPr="006A41A6">
        <w:rPr>
          <w:b w:val="0"/>
          <w:bCs w:val="0"/>
          <w:color w:val="auto"/>
          <w:sz w:val="28"/>
          <w:szCs w:val="28"/>
        </w:rPr>
        <w:t>Об утверждении формы разрешения на строительство и формы разрешения</w:t>
      </w:r>
      <w:r>
        <w:rPr>
          <w:b w:val="0"/>
          <w:bCs w:val="0"/>
          <w:color w:val="auto"/>
          <w:sz w:val="28"/>
          <w:szCs w:val="28"/>
        </w:rPr>
        <w:t xml:space="preserve"> на ввод объекта в эксплуатацию», и представляет его с з</w:t>
      </w:r>
      <w:r w:rsidRPr="004C606C">
        <w:rPr>
          <w:b w:val="0"/>
          <w:bCs w:val="0"/>
          <w:color w:val="auto"/>
          <w:sz w:val="28"/>
          <w:szCs w:val="28"/>
        </w:rPr>
        <w:t>аявле</w:t>
      </w:r>
      <w:r w:rsidR="00040BAC">
        <w:rPr>
          <w:b w:val="0"/>
          <w:bCs w:val="0"/>
          <w:color w:val="auto"/>
          <w:sz w:val="28"/>
          <w:szCs w:val="28"/>
        </w:rPr>
        <w:t>нием и прилагаемыми документами главе городского поселения «Шерловогорское».</w:t>
      </w:r>
    </w:p>
    <w:p w:rsidR="004B4692" w:rsidRPr="004C606C" w:rsidRDefault="004B4692" w:rsidP="004B4692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- п</w:t>
      </w:r>
      <w:r w:rsidRPr="004C606C">
        <w:rPr>
          <w:b w:val="0"/>
          <w:bCs w:val="0"/>
          <w:color w:val="auto"/>
          <w:sz w:val="28"/>
          <w:szCs w:val="28"/>
        </w:rPr>
        <w:t>ри наличии оснований для отказа в предоставлении муниципальной услуги, указанных в пункте 2</w:t>
      </w:r>
      <w:r>
        <w:rPr>
          <w:b w:val="0"/>
          <w:bCs w:val="0"/>
          <w:color w:val="auto"/>
          <w:sz w:val="28"/>
          <w:szCs w:val="28"/>
        </w:rPr>
        <w:t>5</w:t>
      </w:r>
      <w:r w:rsidRPr="004C606C"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регламента, </w:t>
      </w:r>
      <w:r>
        <w:rPr>
          <w:b w:val="0"/>
          <w:bCs w:val="0"/>
          <w:color w:val="auto"/>
          <w:sz w:val="28"/>
          <w:szCs w:val="28"/>
        </w:rPr>
        <w:t>з</w:t>
      </w:r>
      <w:r w:rsidRPr="004C606C">
        <w:rPr>
          <w:b w:val="0"/>
          <w:bCs w:val="0"/>
          <w:color w:val="auto"/>
          <w:sz w:val="28"/>
          <w:szCs w:val="28"/>
        </w:rPr>
        <w:t xml:space="preserve">аявления </w:t>
      </w:r>
      <w:r>
        <w:rPr>
          <w:b w:val="0"/>
          <w:bCs w:val="0"/>
          <w:color w:val="auto"/>
          <w:sz w:val="28"/>
          <w:szCs w:val="28"/>
        </w:rPr>
        <w:t>должностное лицо, ответственное за исполнение административной процедуры,</w:t>
      </w:r>
      <w:r w:rsidRPr="004C606C">
        <w:rPr>
          <w:b w:val="0"/>
          <w:bCs w:val="0"/>
          <w:color w:val="auto"/>
          <w:sz w:val="28"/>
          <w:szCs w:val="28"/>
        </w:rPr>
        <w:t xml:space="preserve"> готовит проект уведомления об отказе в выдаче </w:t>
      </w:r>
      <w:r>
        <w:rPr>
          <w:b w:val="0"/>
          <w:bCs w:val="0"/>
          <w:color w:val="auto"/>
          <w:sz w:val="28"/>
          <w:szCs w:val="28"/>
        </w:rPr>
        <w:t xml:space="preserve">разрешения на строительство </w:t>
      </w:r>
      <w:r w:rsidRPr="004C606C">
        <w:rPr>
          <w:b w:val="0"/>
          <w:bCs w:val="0"/>
          <w:color w:val="auto"/>
          <w:sz w:val="28"/>
          <w:szCs w:val="28"/>
        </w:rPr>
        <w:t>с указанием причи</w:t>
      </w:r>
      <w:r>
        <w:rPr>
          <w:b w:val="0"/>
          <w:bCs w:val="0"/>
          <w:color w:val="auto"/>
          <w:sz w:val="28"/>
          <w:szCs w:val="28"/>
        </w:rPr>
        <w:t>н отказа, и представляет его с з</w:t>
      </w:r>
      <w:r w:rsidRPr="004C606C">
        <w:rPr>
          <w:b w:val="0"/>
          <w:bCs w:val="0"/>
          <w:color w:val="auto"/>
          <w:sz w:val="28"/>
          <w:szCs w:val="28"/>
        </w:rPr>
        <w:t xml:space="preserve">аявлением и прилагаемыми к нему документами </w:t>
      </w:r>
      <w:r w:rsidR="00040BAC">
        <w:rPr>
          <w:b w:val="0"/>
          <w:bCs w:val="0"/>
          <w:color w:val="auto"/>
          <w:sz w:val="28"/>
          <w:szCs w:val="28"/>
        </w:rPr>
        <w:t>главе городского поселения «Шерловогорское»</w:t>
      </w:r>
      <w:r>
        <w:rPr>
          <w:b w:val="0"/>
          <w:bCs w:val="0"/>
          <w:i/>
          <w:color w:val="auto"/>
          <w:sz w:val="28"/>
          <w:szCs w:val="28"/>
        </w:rPr>
        <w:t>.</w:t>
      </w:r>
    </w:p>
    <w:p w:rsidR="004B4692" w:rsidRPr="008D35C6" w:rsidRDefault="004B4692" w:rsidP="004B4692">
      <w:pPr>
        <w:pStyle w:val="a5"/>
        <w:spacing w:line="240" w:lineRule="auto"/>
        <w:ind w:firstLine="567"/>
        <w:contextualSpacing/>
        <w:jc w:val="both"/>
        <w:rPr>
          <w:b w:val="0"/>
          <w:bCs w:val="0"/>
          <w:i/>
          <w:color w:val="auto"/>
          <w:sz w:val="28"/>
          <w:szCs w:val="28"/>
        </w:rPr>
      </w:pPr>
      <w:r w:rsidRPr="00DB752A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>3</w:t>
      </w:r>
      <w:r w:rsidRPr="00DB752A">
        <w:rPr>
          <w:b w:val="0"/>
          <w:sz w:val="28"/>
          <w:szCs w:val="28"/>
        </w:rPr>
        <w:t xml:space="preserve">. Оформленные разрешение на строительство или уведомление об отказе в его получении </w:t>
      </w:r>
      <w:r>
        <w:rPr>
          <w:b w:val="0"/>
          <w:sz w:val="28"/>
          <w:szCs w:val="28"/>
        </w:rPr>
        <w:t xml:space="preserve">подписываются </w:t>
      </w:r>
      <w:r w:rsidR="00040BAC" w:rsidRPr="00040BAC">
        <w:rPr>
          <w:b w:val="0"/>
          <w:bCs w:val="0"/>
          <w:color w:val="auto"/>
          <w:sz w:val="28"/>
          <w:szCs w:val="28"/>
        </w:rPr>
        <w:t>главой городского поселения «Шерловогорское»</w:t>
      </w:r>
      <w:r w:rsidRPr="008D35C6">
        <w:rPr>
          <w:b w:val="0"/>
          <w:bCs w:val="0"/>
          <w:i/>
          <w:color w:val="auto"/>
          <w:sz w:val="28"/>
          <w:szCs w:val="28"/>
        </w:rPr>
        <w:t xml:space="preserve"> </w:t>
      </w:r>
      <w:r w:rsidRPr="008D35C6">
        <w:rPr>
          <w:b w:val="0"/>
          <w:sz w:val="28"/>
          <w:szCs w:val="28"/>
        </w:rPr>
        <w:t>в течение</w:t>
      </w:r>
      <w:r>
        <w:rPr>
          <w:b w:val="0"/>
          <w:sz w:val="28"/>
          <w:szCs w:val="28"/>
        </w:rPr>
        <w:t xml:space="preserve"> того рабочего дня и возвращаю</w:t>
      </w:r>
      <w:r w:rsidRPr="008D35C6"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ся</w:t>
      </w:r>
      <w:r w:rsidRPr="008D35C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</w:t>
      </w:r>
      <w:r w:rsidRPr="008D35C6">
        <w:rPr>
          <w:b w:val="0"/>
          <w:sz w:val="28"/>
          <w:szCs w:val="28"/>
        </w:rPr>
        <w:t>олжностному лицу, ответственному за исполнение административной процедуры</w:t>
      </w:r>
      <w:r>
        <w:rPr>
          <w:b w:val="0"/>
          <w:sz w:val="28"/>
          <w:szCs w:val="28"/>
        </w:rPr>
        <w:t>.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06C">
        <w:rPr>
          <w:sz w:val="28"/>
          <w:szCs w:val="28"/>
        </w:rPr>
        <w:t>В случае выявления недостатков в оформленных разрешении</w:t>
      </w:r>
      <w:r>
        <w:rPr>
          <w:sz w:val="28"/>
          <w:szCs w:val="28"/>
        </w:rPr>
        <w:t xml:space="preserve"> на строительство</w:t>
      </w:r>
      <w:r w:rsidRPr="004C606C">
        <w:rPr>
          <w:sz w:val="28"/>
          <w:szCs w:val="28"/>
        </w:rPr>
        <w:t xml:space="preserve"> или уведомлении об отказе в его получении они возвращаются </w:t>
      </w:r>
      <w:r>
        <w:rPr>
          <w:sz w:val="28"/>
          <w:szCs w:val="28"/>
        </w:rPr>
        <w:t>должностному лицу, ответственному за исполнение административной процедуры,</w:t>
      </w:r>
      <w:r w:rsidRPr="004C60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4C606C">
        <w:rPr>
          <w:sz w:val="28"/>
          <w:szCs w:val="28"/>
        </w:rPr>
        <w:t>устранения недостатков в течение того же рабочего дня.</w:t>
      </w:r>
    </w:p>
    <w:p w:rsidR="004B4692" w:rsidRPr="008D35C6" w:rsidRDefault="004B4692" w:rsidP="004B4692">
      <w:pPr>
        <w:pStyle w:val="a5"/>
        <w:spacing w:line="240" w:lineRule="auto"/>
        <w:ind w:firstLine="567"/>
        <w:jc w:val="both"/>
        <w:rPr>
          <w:bCs w:val="0"/>
          <w:i/>
        </w:rPr>
      </w:pPr>
      <w:r>
        <w:rPr>
          <w:b w:val="0"/>
          <w:bCs w:val="0"/>
          <w:color w:val="auto"/>
          <w:sz w:val="28"/>
          <w:szCs w:val="28"/>
        </w:rPr>
        <w:t>54</w:t>
      </w:r>
      <w:r w:rsidRPr="004C606C">
        <w:rPr>
          <w:b w:val="0"/>
          <w:bCs w:val="0"/>
          <w:color w:val="auto"/>
          <w:sz w:val="28"/>
          <w:szCs w:val="28"/>
        </w:rPr>
        <w:t>. Разрешение</w:t>
      </w:r>
      <w:r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Pr="004C606C">
        <w:rPr>
          <w:b w:val="0"/>
          <w:bCs w:val="0"/>
          <w:color w:val="auto"/>
          <w:sz w:val="28"/>
          <w:szCs w:val="28"/>
        </w:rPr>
        <w:t xml:space="preserve"> либо уведомление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Pr="004C606C">
        <w:rPr>
          <w:b w:val="0"/>
          <w:bCs w:val="0"/>
          <w:color w:val="auto"/>
          <w:sz w:val="28"/>
          <w:szCs w:val="28"/>
        </w:rPr>
        <w:t xml:space="preserve">об отказе в его получении регистрируется </w:t>
      </w:r>
      <w:r>
        <w:rPr>
          <w:b w:val="0"/>
          <w:bCs w:val="0"/>
          <w:color w:val="auto"/>
          <w:sz w:val="28"/>
          <w:szCs w:val="28"/>
        </w:rPr>
        <w:t>должностным лицом, ответственным за исполнение административной процедуры,</w:t>
      </w:r>
      <w:r w:rsidRPr="004C606C">
        <w:rPr>
          <w:b w:val="0"/>
          <w:bCs w:val="0"/>
          <w:color w:val="auto"/>
          <w:sz w:val="28"/>
          <w:szCs w:val="28"/>
        </w:rPr>
        <w:t xml:space="preserve"> в </w:t>
      </w:r>
      <w:r>
        <w:rPr>
          <w:b w:val="0"/>
          <w:bCs w:val="0"/>
          <w:color w:val="auto"/>
          <w:sz w:val="28"/>
          <w:szCs w:val="28"/>
        </w:rPr>
        <w:t>ж</w:t>
      </w:r>
      <w:r w:rsidRPr="004C606C">
        <w:rPr>
          <w:b w:val="0"/>
          <w:bCs w:val="0"/>
          <w:color w:val="auto"/>
          <w:sz w:val="28"/>
          <w:szCs w:val="28"/>
        </w:rPr>
        <w:t>урнале учета выданных разрешений на строительство. Один экземпляр разрешения</w:t>
      </w:r>
      <w:r>
        <w:rPr>
          <w:b w:val="0"/>
          <w:bCs w:val="0"/>
          <w:color w:val="auto"/>
          <w:sz w:val="28"/>
          <w:szCs w:val="28"/>
        </w:rPr>
        <w:t xml:space="preserve"> на строительство</w:t>
      </w:r>
      <w:r w:rsidRPr="004C606C">
        <w:rPr>
          <w:b w:val="0"/>
          <w:bCs w:val="0"/>
          <w:color w:val="auto"/>
          <w:sz w:val="28"/>
          <w:szCs w:val="28"/>
        </w:rPr>
        <w:t xml:space="preserve"> </w:t>
      </w:r>
      <w:r w:rsidRPr="004C606C">
        <w:rPr>
          <w:b w:val="0"/>
          <w:bCs w:val="0"/>
          <w:color w:val="auto"/>
          <w:sz w:val="28"/>
          <w:szCs w:val="28"/>
        </w:rPr>
        <w:lastRenderedPageBreak/>
        <w:t>либо</w:t>
      </w:r>
      <w:r>
        <w:rPr>
          <w:b w:val="0"/>
          <w:bCs w:val="0"/>
          <w:color w:val="auto"/>
          <w:sz w:val="28"/>
          <w:szCs w:val="28"/>
        </w:rPr>
        <w:t xml:space="preserve"> уведомления </w:t>
      </w:r>
      <w:r w:rsidRPr="004C606C">
        <w:rPr>
          <w:b w:val="0"/>
          <w:bCs w:val="0"/>
          <w:color w:val="auto"/>
          <w:sz w:val="28"/>
          <w:szCs w:val="28"/>
        </w:rPr>
        <w:t xml:space="preserve">об отказе в его </w:t>
      </w:r>
      <w:r>
        <w:rPr>
          <w:b w:val="0"/>
          <w:bCs w:val="0"/>
          <w:color w:val="auto"/>
          <w:sz w:val="28"/>
          <w:szCs w:val="28"/>
        </w:rPr>
        <w:t>получении выдается под подпись заявителю,</w:t>
      </w:r>
      <w:r w:rsidRPr="004C606C">
        <w:rPr>
          <w:b w:val="0"/>
          <w:bCs w:val="0"/>
          <w:color w:val="auto"/>
          <w:sz w:val="28"/>
          <w:szCs w:val="28"/>
        </w:rPr>
        <w:t xml:space="preserve"> второй экземпляр хранится в </w:t>
      </w:r>
      <w:bookmarkStart w:id="4" w:name="sub_501161"/>
      <w:r w:rsidR="00040BAC">
        <w:rPr>
          <w:b w:val="0"/>
          <w:bCs w:val="0"/>
          <w:color w:val="auto"/>
          <w:sz w:val="28"/>
          <w:szCs w:val="28"/>
        </w:rPr>
        <w:t>администрации городского поселения «Шерловогорское»</w:t>
      </w:r>
      <w:r w:rsidRPr="008D35C6">
        <w:rPr>
          <w:b w:val="0"/>
          <w:bCs w:val="0"/>
          <w:i/>
          <w:sz w:val="28"/>
          <w:szCs w:val="28"/>
        </w:rPr>
        <w:t>.</w:t>
      </w:r>
    </w:p>
    <w:p w:rsidR="004B4692" w:rsidRPr="008D35C6" w:rsidRDefault="004B4692" w:rsidP="004B4692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 w:rsidRPr="008D35C6">
        <w:rPr>
          <w:b w:val="0"/>
          <w:sz w:val="28"/>
          <w:szCs w:val="28"/>
        </w:rPr>
        <w:t>В случае, если при подаче заявления и прилагаемых к нему документов через КГАУ «МФЦ Забайкальского края», в расписке КГАУ «МФЦ Забайкальского края» указано по выбору заявителя место получения готовых документов - КГАУ «МФЦ Забайкальского края», то специалисты КГАУ «МФЦ Забайкальского края» информируют заявителя о необходимости получения результата предоставления муниципальной услуги.</w:t>
      </w:r>
      <w:bookmarkEnd w:id="4"/>
    </w:p>
    <w:p w:rsidR="004B4692" w:rsidRPr="004C606C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55</w:t>
      </w:r>
      <w:r w:rsidRPr="004C606C">
        <w:rPr>
          <w:b w:val="0"/>
          <w:bCs w:val="0"/>
          <w:color w:val="auto"/>
          <w:sz w:val="28"/>
          <w:szCs w:val="28"/>
        </w:rPr>
        <w:t xml:space="preserve">. Датой выдачи разрешения </w:t>
      </w:r>
      <w:r>
        <w:rPr>
          <w:b w:val="0"/>
          <w:bCs w:val="0"/>
          <w:color w:val="auto"/>
          <w:sz w:val="28"/>
          <w:szCs w:val="28"/>
        </w:rPr>
        <w:t xml:space="preserve">на строительство </w:t>
      </w:r>
      <w:r w:rsidRPr="004C606C">
        <w:rPr>
          <w:b w:val="0"/>
          <w:bCs w:val="0"/>
          <w:color w:val="auto"/>
          <w:sz w:val="28"/>
          <w:szCs w:val="28"/>
        </w:rPr>
        <w:t xml:space="preserve">либо уведомления </w:t>
      </w:r>
      <w:r>
        <w:rPr>
          <w:b w:val="0"/>
          <w:bCs w:val="0"/>
          <w:color w:val="auto"/>
          <w:sz w:val="28"/>
          <w:szCs w:val="28"/>
        </w:rPr>
        <w:t>об отказе в его получении</w:t>
      </w:r>
      <w:r w:rsidRPr="004C606C">
        <w:rPr>
          <w:b w:val="0"/>
          <w:bCs w:val="0"/>
          <w:color w:val="auto"/>
          <w:sz w:val="28"/>
          <w:szCs w:val="28"/>
        </w:rPr>
        <w:t xml:space="preserve"> является дата его регистрации в </w:t>
      </w:r>
      <w:r>
        <w:rPr>
          <w:b w:val="0"/>
          <w:bCs w:val="0"/>
          <w:color w:val="auto"/>
          <w:sz w:val="28"/>
          <w:szCs w:val="28"/>
        </w:rPr>
        <w:t>ж</w:t>
      </w:r>
      <w:r w:rsidRPr="004C606C">
        <w:rPr>
          <w:b w:val="0"/>
          <w:bCs w:val="0"/>
          <w:color w:val="auto"/>
          <w:sz w:val="28"/>
          <w:szCs w:val="28"/>
        </w:rPr>
        <w:t>урнале учета выданных разрешений.</w:t>
      </w:r>
    </w:p>
    <w:p w:rsidR="004B4692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56</w:t>
      </w:r>
      <w:r w:rsidRPr="004C606C">
        <w:rPr>
          <w:b w:val="0"/>
          <w:bCs w:val="0"/>
          <w:color w:val="auto"/>
          <w:sz w:val="28"/>
          <w:szCs w:val="28"/>
        </w:rPr>
        <w:t>. Разрешение на строительство выдается на срок, предусмотренный проектом организации строительства объекта капитального строительства.</w:t>
      </w:r>
      <w:r w:rsidRPr="002C32C4">
        <w:t xml:space="preserve"> </w:t>
      </w:r>
    </w:p>
    <w:p w:rsidR="004B4692" w:rsidRPr="004C606C" w:rsidRDefault="004B4692" w:rsidP="004B4692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57. </w:t>
      </w:r>
      <w:r w:rsidRPr="004C606C">
        <w:rPr>
          <w:b w:val="0"/>
          <w:bCs w:val="0"/>
          <w:color w:val="auto"/>
          <w:sz w:val="28"/>
          <w:szCs w:val="28"/>
        </w:rPr>
        <w:t>Срок действия разрешения на строительство при переходе права на земельный участок и объекты капитального строительства сохраняе</w:t>
      </w:r>
      <w:r>
        <w:rPr>
          <w:b w:val="0"/>
          <w:bCs w:val="0"/>
          <w:color w:val="auto"/>
          <w:sz w:val="28"/>
          <w:szCs w:val="28"/>
        </w:rPr>
        <w:t xml:space="preserve">тся, за исключением случаев, предусмотренных </w:t>
      </w:r>
      <w:r w:rsidRPr="0057404B">
        <w:rPr>
          <w:b w:val="0"/>
          <w:bCs w:val="0"/>
          <w:color w:val="auto"/>
          <w:sz w:val="28"/>
          <w:szCs w:val="28"/>
        </w:rPr>
        <w:t>за исключением случаев, предусмотренных частью 21.1</w:t>
      </w:r>
      <w:r>
        <w:rPr>
          <w:b w:val="0"/>
          <w:bCs w:val="0"/>
          <w:color w:val="auto"/>
          <w:sz w:val="28"/>
          <w:szCs w:val="28"/>
        </w:rPr>
        <w:t xml:space="preserve"> статьи 51 Градостроительного кодекса Российской Федерации.</w:t>
      </w:r>
    </w:p>
    <w:p w:rsidR="004B4692" w:rsidRDefault="004B4692" w:rsidP="004B4692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4B4692" w:rsidRPr="004C606C" w:rsidRDefault="004B4692" w:rsidP="004B4692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  <w:r w:rsidRPr="004C606C">
        <w:rPr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4B4692" w:rsidRPr="004C606C" w:rsidRDefault="004B4692" w:rsidP="004B4692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bookmarkStart w:id="5" w:name="sub_1041"/>
      <w:r>
        <w:rPr>
          <w:sz w:val="28"/>
          <w:szCs w:val="28"/>
        </w:rPr>
        <w:t xml:space="preserve">58. </w:t>
      </w:r>
      <w:r w:rsidRPr="004C606C">
        <w:rPr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</w:t>
      </w:r>
      <w:r w:rsidR="002E4512">
        <w:rPr>
          <w:sz w:val="28"/>
          <w:szCs w:val="28"/>
        </w:rPr>
        <w:t>главой городского поселения «Шерловогорское»</w:t>
      </w:r>
      <w:r>
        <w:rPr>
          <w:i/>
          <w:sz w:val="28"/>
          <w:szCs w:val="28"/>
        </w:rPr>
        <w:t xml:space="preserve">, </w:t>
      </w:r>
      <w:r w:rsidRPr="004C606C">
        <w:rPr>
          <w:sz w:val="28"/>
          <w:szCs w:val="28"/>
        </w:rPr>
        <w:t>заместителем</w:t>
      </w:r>
      <w:r w:rsidR="002E4512">
        <w:rPr>
          <w:sz w:val="28"/>
          <w:szCs w:val="28"/>
        </w:rPr>
        <w:t xml:space="preserve"> главы городского поселения «Шерловогорское»</w:t>
      </w:r>
      <w:r w:rsidRPr="004C606C">
        <w:rPr>
          <w:sz w:val="28"/>
          <w:szCs w:val="28"/>
        </w:rPr>
        <w:t>, курирующим соответствующее направление деятельности</w:t>
      </w:r>
      <w:r>
        <w:rPr>
          <w:sz w:val="28"/>
          <w:szCs w:val="28"/>
        </w:rPr>
        <w:t>.</w:t>
      </w:r>
    </w:p>
    <w:p w:rsidR="004B4692" w:rsidRPr="00522CFE" w:rsidRDefault="004B4692" w:rsidP="004B4692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Pr="004C606C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 w:rsidR="002E4512" w:rsidRPr="002E4512">
        <w:rPr>
          <w:rFonts w:ascii="Times New Roman" w:hAnsi="Times New Roman" w:cs="Times New Roman"/>
          <w:sz w:val="28"/>
          <w:szCs w:val="28"/>
        </w:rPr>
        <w:t>главой городского поселения «Шерловогорское»</w:t>
      </w:r>
      <w:r w:rsidRPr="00522CFE">
        <w:rPr>
          <w:rFonts w:ascii="Times New Roman" w:hAnsi="Times New Roman" w:cs="Times New Roman"/>
          <w:i/>
          <w:sz w:val="28"/>
          <w:szCs w:val="28"/>
        </w:rPr>
        <w:t>.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4C60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606C">
        <w:rPr>
          <w:sz w:val="28"/>
          <w:szCs w:val="28"/>
        </w:rPr>
        <w:t>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4B4692" w:rsidRDefault="004B4692" w:rsidP="004B46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06C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4B4692" w:rsidRPr="004C606C" w:rsidRDefault="004B4692" w:rsidP="004B46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4C60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06C">
        <w:rPr>
          <w:rFonts w:ascii="Times New Roman" w:hAnsi="Times New Roman" w:cs="Times New Roman"/>
          <w:sz w:val="28"/>
          <w:szCs w:val="28"/>
        </w:rPr>
        <w:t>Порядок и периодичность проведения плановых проверок вып</w:t>
      </w:r>
      <w:r>
        <w:rPr>
          <w:rFonts w:ascii="Times New Roman" w:hAnsi="Times New Roman" w:cs="Times New Roman"/>
          <w:sz w:val="28"/>
          <w:szCs w:val="28"/>
        </w:rPr>
        <w:t>олнения Исполнителем положений а</w:t>
      </w:r>
      <w:r w:rsidRPr="004C606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</w:t>
      </w:r>
      <w:r w:rsidRPr="004C606C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2E451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4512">
        <w:rPr>
          <w:rFonts w:ascii="Times New Roman" w:hAnsi="Times New Roman" w:cs="Times New Roman"/>
          <w:sz w:val="28"/>
          <w:szCs w:val="28"/>
        </w:rPr>
        <w:t>городск</w:t>
      </w:r>
      <w:r w:rsidR="002E4512" w:rsidRPr="002E4512">
        <w:rPr>
          <w:rFonts w:ascii="Times New Roman" w:hAnsi="Times New Roman" w:cs="Times New Roman"/>
          <w:sz w:val="28"/>
          <w:szCs w:val="28"/>
        </w:rPr>
        <w:t>ого поселения</w:t>
      </w:r>
      <w:r w:rsidR="002E4512">
        <w:rPr>
          <w:rFonts w:ascii="Times New Roman" w:hAnsi="Times New Roman" w:cs="Times New Roman"/>
          <w:sz w:val="28"/>
          <w:szCs w:val="28"/>
        </w:rPr>
        <w:t xml:space="preserve"> «Шерловогорское»</w:t>
      </w:r>
      <w:r w:rsidRPr="004C606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06C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4C606C">
        <w:rPr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индивидуальных правовых актов </w:t>
      </w:r>
      <w:r w:rsidR="002E4512">
        <w:rPr>
          <w:sz w:val="28"/>
          <w:szCs w:val="28"/>
        </w:rPr>
        <w:t xml:space="preserve">администрации </w:t>
      </w:r>
      <w:r w:rsidR="002E4512" w:rsidRPr="002E4512">
        <w:rPr>
          <w:sz w:val="28"/>
          <w:szCs w:val="28"/>
        </w:rPr>
        <w:t>городского поселения</w:t>
      </w:r>
      <w:r w:rsidR="002E4512">
        <w:rPr>
          <w:sz w:val="28"/>
          <w:szCs w:val="28"/>
        </w:rPr>
        <w:t xml:space="preserve"> «Шерловогорское»</w:t>
      </w:r>
      <w:r w:rsidRPr="004C606C">
        <w:rPr>
          <w:sz w:val="28"/>
          <w:szCs w:val="28"/>
        </w:rPr>
        <w:t>.</w:t>
      </w:r>
    </w:p>
    <w:bookmarkEnd w:id="5"/>
    <w:p w:rsidR="004B4692" w:rsidRPr="00B7183F" w:rsidRDefault="004B4692" w:rsidP="004B4692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 Р</w:t>
      </w:r>
      <w:r w:rsidRPr="004C606C">
        <w:rPr>
          <w:rFonts w:ascii="Times New Roman" w:hAnsi="Times New Roman" w:cs="Times New Roman"/>
          <w:sz w:val="28"/>
          <w:szCs w:val="28"/>
        </w:rPr>
        <w:t xml:space="preserve">ешение об осуществлении плановых и внеплановых проверок полноты и качества предоставления муниципальной услуги принимается </w:t>
      </w:r>
      <w:r w:rsidR="004818F8" w:rsidRPr="004818F8">
        <w:rPr>
          <w:rFonts w:ascii="Times New Roman" w:hAnsi="Times New Roman" w:cs="Times New Roman"/>
          <w:sz w:val="28"/>
          <w:szCs w:val="28"/>
        </w:rPr>
        <w:t>главой</w:t>
      </w:r>
      <w:r w:rsidRPr="004818F8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4818F8" w:rsidRPr="004818F8">
        <w:rPr>
          <w:rFonts w:ascii="Times New Roman" w:hAnsi="Times New Roman" w:cs="Times New Roman"/>
          <w:sz w:val="28"/>
          <w:szCs w:val="28"/>
        </w:rPr>
        <w:t>го поселения «Шерловогорское»</w:t>
      </w:r>
      <w:r w:rsidRPr="00B7183F">
        <w:rPr>
          <w:rFonts w:ascii="Times New Roman" w:hAnsi="Times New Roman" w:cs="Times New Roman"/>
          <w:i/>
          <w:sz w:val="28"/>
          <w:szCs w:val="28"/>
        </w:rPr>
        <w:t>.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bookmarkStart w:id="6" w:name="sub_1044"/>
      <w:r>
        <w:rPr>
          <w:sz w:val="28"/>
          <w:szCs w:val="28"/>
        </w:rPr>
        <w:t xml:space="preserve">64. </w:t>
      </w:r>
      <w:r w:rsidRPr="004C606C">
        <w:rPr>
          <w:sz w:val="28"/>
          <w:szCs w:val="28"/>
        </w:rPr>
        <w:t>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4B4692" w:rsidRPr="004C606C" w:rsidRDefault="004B4692" w:rsidP="004B46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Pr="004C606C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bookmarkEnd w:id="6"/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r w:rsidRPr="004C606C">
        <w:rPr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</w:t>
      </w:r>
      <w:r>
        <w:rPr>
          <w:sz w:val="28"/>
          <w:szCs w:val="28"/>
        </w:rPr>
        <w:t>а</w:t>
      </w:r>
      <w:r w:rsidRPr="004C606C">
        <w:rPr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66. </w:t>
      </w:r>
      <w:r w:rsidRPr="004C606C">
        <w:rPr>
          <w:sz w:val="28"/>
          <w:szCs w:val="28"/>
          <w:lang w:eastAsia="en-US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</w:t>
      </w:r>
      <w:r w:rsidR="0011225E">
        <w:rPr>
          <w:sz w:val="28"/>
          <w:szCs w:val="28"/>
          <w:lang w:eastAsia="en-US"/>
        </w:rPr>
        <w:t>:</w:t>
      </w:r>
      <w:r w:rsidRPr="004C606C">
        <w:rPr>
          <w:sz w:val="28"/>
          <w:szCs w:val="28"/>
          <w:lang w:eastAsia="en-US"/>
        </w:rPr>
        <w:t xml:space="preserve"> </w:t>
      </w:r>
      <w:r w:rsidR="0011225E">
        <w:rPr>
          <w:sz w:val="28"/>
          <w:szCs w:val="28"/>
          <w:lang w:eastAsia="en-US"/>
        </w:rPr>
        <w:t>шерловогорское рф</w:t>
      </w:r>
      <w:r>
        <w:rPr>
          <w:i/>
          <w:sz w:val="28"/>
          <w:szCs w:val="28"/>
          <w:lang w:eastAsia="en-US"/>
        </w:rPr>
        <w:t xml:space="preserve">, </w:t>
      </w:r>
      <w:r w:rsidRPr="004C606C">
        <w:rPr>
          <w:sz w:val="28"/>
          <w:szCs w:val="28"/>
          <w:lang w:eastAsia="en-US"/>
        </w:rPr>
        <w:t>а также в порядке и формах, установленных законодательством Российской Федерации.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</w:p>
    <w:p w:rsidR="004B4692" w:rsidRPr="004C606C" w:rsidRDefault="004B4692" w:rsidP="004B4692">
      <w:pPr>
        <w:numPr>
          <w:ilvl w:val="0"/>
          <w:numId w:val="8"/>
        </w:numPr>
        <w:ind w:left="0" w:firstLine="567"/>
        <w:jc w:val="center"/>
        <w:rPr>
          <w:b/>
          <w:sz w:val="28"/>
          <w:szCs w:val="28"/>
        </w:rPr>
      </w:pPr>
      <w:r w:rsidRPr="004C606C">
        <w:rPr>
          <w:b/>
          <w:sz w:val="28"/>
          <w:szCs w:val="28"/>
        </w:rPr>
        <w:t>ДОСУДЕБНЫЙ (ВНЕСУДЕБНЫЙ) ПОРЯДОК ОБЖАЛОВАНИЯ РЕШЕН</w:t>
      </w:r>
      <w:r>
        <w:rPr>
          <w:b/>
          <w:sz w:val="28"/>
          <w:szCs w:val="28"/>
        </w:rPr>
        <w:t>ИЙ И ДЕЙСТВИЙ (БЕЗДЕЙСТВИЙ) ИСП</w:t>
      </w:r>
      <w:r w:rsidRPr="004C606C">
        <w:rPr>
          <w:b/>
          <w:sz w:val="28"/>
          <w:szCs w:val="28"/>
        </w:rPr>
        <w:t>ОЛНИТЕЛЯ, А ТАКЖЕ ЕГО ДОЛЖНОСТНЫХ ЛИЦ</w:t>
      </w:r>
    </w:p>
    <w:p w:rsidR="004B4692" w:rsidRPr="004C606C" w:rsidRDefault="004B4692" w:rsidP="004B4692">
      <w:pPr>
        <w:ind w:firstLine="567"/>
        <w:jc w:val="center"/>
        <w:rPr>
          <w:b/>
          <w:sz w:val="28"/>
          <w:szCs w:val="28"/>
        </w:rPr>
      </w:pP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4C606C">
        <w:rPr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4B4692" w:rsidRPr="004C606C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68</w:t>
      </w:r>
      <w:r w:rsidRPr="004C606C">
        <w:rPr>
          <w:sz w:val="28"/>
          <w:szCs w:val="28"/>
        </w:rPr>
        <w:t xml:space="preserve">. </w:t>
      </w:r>
      <w:r w:rsidRPr="00AE50F2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>
        <w:rPr>
          <w:sz w:val="28"/>
          <w:szCs w:val="28"/>
        </w:rPr>
        <w:t>местного самоуправления</w:t>
      </w:r>
      <w:r w:rsidRPr="00AE50F2">
        <w:rPr>
          <w:sz w:val="28"/>
          <w:szCs w:val="28"/>
        </w:rPr>
        <w:t xml:space="preserve">, являющийся учредителем многофункционального центра, а </w:t>
      </w:r>
      <w:r w:rsidRPr="00AE50F2">
        <w:rPr>
          <w:sz w:val="28"/>
          <w:szCs w:val="28"/>
        </w:rPr>
        <w:lastRenderedPageBreak/>
        <w:t>также в организации, предусмотренные частью 1.1 статьи</w:t>
      </w:r>
      <w:r>
        <w:rPr>
          <w:sz w:val="28"/>
          <w:szCs w:val="28"/>
        </w:rPr>
        <w:t xml:space="preserve"> </w:t>
      </w:r>
      <w:r w:rsidRPr="007B6EE2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4C606C">
        <w:rPr>
          <w:sz w:val="28"/>
          <w:szCs w:val="28"/>
        </w:rPr>
        <w:t>.</w:t>
      </w:r>
    </w:p>
    <w:p w:rsidR="004B4692" w:rsidRDefault="004B4692" w:rsidP="004B4692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69</w:t>
      </w:r>
      <w:r w:rsidRPr="0000034E">
        <w:rPr>
          <w:color w:val="000000" w:themeColor="text1"/>
          <w:sz w:val="28"/>
          <w:szCs w:val="28"/>
        </w:rPr>
        <w:t xml:space="preserve">. </w:t>
      </w:r>
      <w:r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 w:rsidR="0011225E" w:rsidRPr="006645E1">
        <w:rPr>
          <w:color w:val="000000" w:themeColor="text1"/>
          <w:sz w:val="28"/>
          <w:szCs w:val="28"/>
        </w:rPr>
        <w:t>п</w:t>
      </w:r>
      <w:r w:rsidR="0011225E">
        <w:rPr>
          <w:color w:val="000000" w:themeColor="text1"/>
          <w:sz w:val="28"/>
          <w:szCs w:val="28"/>
        </w:rPr>
        <w:t xml:space="preserve">редоставляющего </w:t>
      </w:r>
      <w:r w:rsidR="0011225E" w:rsidRPr="006645E1">
        <w:rPr>
          <w:color w:val="000000" w:themeColor="text1"/>
          <w:sz w:val="28"/>
          <w:szCs w:val="28"/>
        </w:rPr>
        <w:t>муниципальную</w:t>
      </w:r>
      <w:r w:rsidRPr="006645E1">
        <w:rPr>
          <w:color w:val="000000" w:themeColor="text1"/>
          <w:sz w:val="28"/>
          <w:szCs w:val="28"/>
        </w:rPr>
        <w:t xml:space="preserve"> услугу. </w:t>
      </w:r>
    </w:p>
    <w:p w:rsidR="004B4692" w:rsidRDefault="004B4692" w:rsidP="004B4692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70. </w:t>
      </w:r>
      <w:r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4B4692" w:rsidRDefault="004B4692" w:rsidP="004B4692">
      <w:pPr>
        <w:ind w:firstLine="567"/>
        <w:jc w:val="both"/>
        <w:outlineLvl w:val="1"/>
        <w:rPr>
          <w:color w:val="000000" w:themeColor="text1"/>
          <w:sz w:val="28"/>
          <w:szCs w:val="28"/>
        </w:rPr>
      </w:pPr>
      <w:r w:rsidRPr="006645E1">
        <w:rPr>
          <w:color w:val="000000" w:themeColor="text1"/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  <w:r>
        <w:rPr>
          <w:color w:val="000000" w:themeColor="text1"/>
          <w:sz w:val="28"/>
          <w:szCs w:val="28"/>
        </w:rPr>
        <w:tab/>
        <w:t xml:space="preserve">73. </w:t>
      </w:r>
      <w:r w:rsidRPr="006645E1">
        <w:rPr>
          <w:color w:val="000000" w:themeColor="text1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</w:t>
      </w:r>
      <w:r>
        <w:rPr>
          <w:color w:val="000000" w:themeColor="text1"/>
          <w:sz w:val="28"/>
          <w:szCs w:val="28"/>
        </w:rPr>
        <w:t xml:space="preserve"> </w:t>
      </w:r>
      <w:r w:rsidRPr="007B6EE2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6645E1">
        <w:rPr>
          <w:color w:val="000000" w:themeColor="text1"/>
          <w:sz w:val="28"/>
          <w:szCs w:val="28"/>
        </w:rPr>
        <w:t>, подаются руководителям этих организаций.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71. </w:t>
      </w:r>
      <w:r w:rsidRPr="006645E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</w:t>
      </w:r>
      <w:r>
        <w:rPr>
          <w:sz w:val="28"/>
          <w:szCs w:val="28"/>
        </w:rPr>
        <w:t>: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по почте, 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через многофункциональный центр, 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органа, предоставляющего муниципальную услугу,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принята при личном приеме заявителя. 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Pr="006645E1">
        <w:rPr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</w:t>
      </w:r>
      <w:r>
        <w:rPr>
          <w:sz w:val="28"/>
          <w:szCs w:val="28"/>
        </w:rPr>
        <w:t>: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по почте, 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>с использованием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6645E1">
        <w:rPr>
          <w:sz w:val="28"/>
          <w:szCs w:val="28"/>
        </w:rPr>
        <w:t>,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официального сайта многофункционального центра,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принята при личном приеме заявителя. 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Pr="006645E1">
        <w:rPr>
          <w:sz w:val="28"/>
          <w:szCs w:val="28"/>
        </w:rPr>
        <w:t>Жалоба на решения и действия (бездействие) организаций, предусмотренных</w:t>
      </w:r>
      <w:r>
        <w:rPr>
          <w:sz w:val="28"/>
          <w:szCs w:val="28"/>
        </w:rPr>
        <w:t xml:space="preserve"> </w:t>
      </w:r>
      <w:r w:rsidRPr="006645E1">
        <w:rPr>
          <w:color w:val="000000" w:themeColor="text1"/>
          <w:sz w:val="28"/>
          <w:szCs w:val="28"/>
        </w:rPr>
        <w:t>частью 1.1 статьи 16</w:t>
      </w:r>
      <w:r>
        <w:rPr>
          <w:color w:val="000000" w:themeColor="text1"/>
          <w:sz w:val="28"/>
          <w:szCs w:val="28"/>
        </w:rPr>
        <w:t xml:space="preserve"> </w:t>
      </w:r>
      <w:r w:rsidRPr="007B6EE2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 xml:space="preserve">27.07.2010 </w:t>
      </w:r>
      <w:r>
        <w:rPr>
          <w:sz w:val="28"/>
          <w:szCs w:val="28"/>
        </w:rPr>
        <w:lastRenderedPageBreak/>
        <w:t xml:space="preserve">года № 210-ФЗ «Об организации предоставления государственных и муниципальных услуг», </w:t>
      </w:r>
      <w:r w:rsidRPr="006645E1">
        <w:rPr>
          <w:sz w:val="28"/>
          <w:szCs w:val="28"/>
        </w:rPr>
        <w:t>а также их р</w:t>
      </w:r>
      <w:r>
        <w:rPr>
          <w:sz w:val="28"/>
          <w:szCs w:val="28"/>
        </w:rPr>
        <w:t>аботников может быть направлена: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по почте,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с использованием информационно-телекоммуникационной</w:t>
      </w:r>
      <w:r>
        <w:rPr>
          <w:sz w:val="28"/>
          <w:szCs w:val="28"/>
        </w:rPr>
        <w:t xml:space="preserve"> сети «Интернет»</w:t>
      </w:r>
      <w:r w:rsidRPr="006645E1">
        <w:rPr>
          <w:sz w:val="28"/>
          <w:szCs w:val="28"/>
        </w:rPr>
        <w:t>,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6645E1">
        <w:rPr>
          <w:sz w:val="28"/>
          <w:szCs w:val="28"/>
        </w:rPr>
        <w:t xml:space="preserve"> официальных сайтов этих организаций, 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 xml:space="preserve">единого портала государственных и муниципальных услуг либо регионального портала государственных и муниципальных услуг, </w:t>
      </w:r>
    </w:p>
    <w:p w:rsidR="004B4692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45E1">
        <w:rPr>
          <w:sz w:val="28"/>
          <w:szCs w:val="28"/>
        </w:rPr>
        <w:t>принята при личном приеме заявителя.</w:t>
      </w:r>
    </w:p>
    <w:p w:rsidR="004B4692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>
          <w:rPr>
            <w:color w:val="0000FF"/>
            <w:sz w:val="28"/>
            <w:szCs w:val="28"/>
          </w:rPr>
          <w:t>частью 2 статьи 6</w:t>
        </w:r>
      </w:hyperlink>
      <w:r>
        <w:rPr>
          <w:sz w:val="28"/>
          <w:szCs w:val="28"/>
        </w:rPr>
        <w:t xml:space="preserve"> Градостроительного кодекса Российской Федерации, может быть подана также в порядке, установленном антимонопольным законодательством Российской Федерации, в антимонопольный орган.</w:t>
      </w:r>
    </w:p>
    <w:p w:rsidR="004B4692" w:rsidRPr="005B16A8" w:rsidRDefault="004B4692" w:rsidP="004B4692">
      <w:pPr>
        <w:ind w:firstLine="567"/>
        <w:jc w:val="both"/>
        <w:rPr>
          <w:sz w:val="28"/>
          <w:szCs w:val="28"/>
        </w:rPr>
      </w:pPr>
      <w:bookmarkStart w:id="7" w:name="sub_110101"/>
      <w:r>
        <w:rPr>
          <w:sz w:val="28"/>
          <w:szCs w:val="28"/>
        </w:rPr>
        <w:t xml:space="preserve">75. </w:t>
      </w:r>
      <w:r w:rsidRPr="005B16A8">
        <w:rPr>
          <w:sz w:val="28"/>
          <w:szCs w:val="28"/>
        </w:rPr>
        <w:t>Жалоба должна содержать:</w:t>
      </w:r>
    </w:p>
    <w:p w:rsidR="004B4692" w:rsidRPr="005B16A8" w:rsidRDefault="004B4692" w:rsidP="004B4692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7B6EE2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 xml:space="preserve">27.07.2010 года № 210-ФЗ «Об организации предоставления государственных и муниципальных услуг», </w:t>
      </w:r>
      <w:r w:rsidRPr="005B16A8">
        <w:rPr>
          <w:sz w:val="28"/>
          <w:szCs w:val="28"/>
        </w:rPr>
        <w:t>их руководителей и (или) работников, решения и действия (бездействие) которых обжалуются;</w:t>
      </w:r>
    </w:p>
    <w:p w:rsidR="004B4692" w:rsidRPr="005B16A8" w:rsidRDefault="004B4692" w:rsidP="004B4692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B4692" w:rsidRPr="005B16A8" w:rsidRDefault="004B4692" w:rsidP="004B4692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</w:t>
      </w:r>
      <w:r>
        <w:rPr>
          <w:sz w:val="28"/>
          <w:szCs w:val="28"/>
        </w:rPr>
        <w:t xml:space="preserve"> </w:t>
      </w:r>
      <w:r w:rsidRPr="007B6EE2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>, их работников;</w:t>
      </w:r>
    </w:p>
    <w:p w:rsidR="004B4692" w:rsidRDefault="004B4692" w:rsidP="004B4692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5B16A8">
        <w:rPr>
          <w:sz w:val="28"/>
          <w:szCs w:val="28"/>
        </w:rPr>
        <w:lastRenderedPageBreak/>
        <w:t xml:space="preserve">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7B6EE2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>27.07.2010 года № 210-ФЗ «Об организации предоставления государственных и муниципальных услуг»</w:t>
      </w:r>
      <w:r w:rsidRPr="005B16A8">
        <w:rPr>
          <w:sz w:val="28"/>
          <w:szCs w:val="28"/>
        </w:rPr>
        <w:t xml:space="preserve">, их работников. </w:t>
      </w:r>
    </w:p>
    <w:p w:rsidR="004B4692" w:rsidRDefault="004B4692" w:rsidP="004B4692">
      <w:pPr>
        <w:ind w:firstLine="567"/>
        <w:jc w:val="both"/>
        <w:rPr>
          <w:sz w:val="28"/>
          <w:szCs w:val="28"/>
        </w:rPr>
      </w:pPr>
      <w:r w:rsidRPr="005B16A8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4C606C">
        <w:rPr>
          <w:sz w:val="28"/>
          <w:szCs w:val="28"/>
        </w:rPr>
        <w:t>.</w:t>
      </w:r>
      <w:r>
        <w:rPr>
          <w:sz w:val="28"/>
          <w:szCs w:val="28"/>
        </w:rPr>
        <w:t xml:space="preserve"> Предметом досудебного (внесудебного) обжалования являются 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  <w:lang w:eastAsia="en-US"/>
        </w:rPr>
      </w:pPr>
      <w:r w:rsidRPr="004C606C">
        <w:rPr>
          <w:sz w:val="28"/>
          <w:szCs w:val="28"/>
          <w:lang w:eastAsia="en-US"/>
        </w:rPr>
        <w:t>нарушение срока регистрации заявления</w:t>
      </w:r>
      <w:r w:rsidRPr="004C606C">
        <w:rPr>
          <w:sz w:val="28"/>
          <w:szCs w:val="28"/>
        </w:rPr>
        <w:t xml:space="preserve"> о предоставлении муниципальной услуги</w:t>
      </w:r>
      <w:r w:rsidRPr="004C606C">
        <w:rPr>
          <w:sz w:val="28"/>
          <w:szCs w:val="28"/>
          <w:lang w:eastAsia="en-US"/>
        </w:rPr>
        <w:t>;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  <w:lang w:eastAsia="en-US"/>
        </w:rPr>
      </w:pPr>
      <w:bookmarkStart w:id="8" w:name="sub_110102"/>
      <w:bookmarkEnd w:id="7"/>
      <w:r w:rsidRPr="004C606C">
        <w:rPr>
          <w:sz w:val="28"/>
          <w:szCs w:val="28"/>
          <w:lang w:eastAsia="en-US"/>
        </w:rPr>
        <w:t xml:space="preserve">нарушение срока предоставления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услуги;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  <w:lang w:eastAsia="en-US"/>
        </w:rPr>
      </w:pPr>
      <w:bookmarkStart w:id="9" w:name="sub_110103"/>
      <w:bookmarkEnd w:id="8"/>
      <w:r w:rsidRPr="004C606C">
        <w:rPr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</w:t>
      </w:r>
      <w:r w:rsidR="0011225E">
        <w:rPr>
          <w:sz w:val="28"/>
          <w:szCs w:val="28"/>
          <w:lang w:eastAsia="en-US"/>
        </w:rPr>
        <w:t xml:space="preserve"> администрации</w:t>
      </w:r>
      <w:r w:rsidRPr="004C606C">
        <w:rPr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</w:rPr>
        <w:t xml:space="preserve"> </w:t>
      </w:r>
      <w:r w:rsidRPr="0011225E">
        <w:rPr>
          <w:sz w:val="28"/>
          <w:szCs w:val="28"/>
        </w:rPr>
        <w:t>городск</w:t>
      </w:r>
      <w:r w:rsidR="0011225E" w:rsidRPr="0011225E">
        <w:rPr>
          <w:sz w:val="28"/>
          <w:szCs w:val="28"/>
        </w:rPr>
        <w:t>ого поселения «Шерловогорское»</w:t>
      </w:r>
      <w:r w:rsidR="0011225E">
        <w:rPr>
          <w:i/>
          <w:sz w:val="28"/>
          <w:szCs w:val="28"/>
        </w:rPr>
        <w:t xml:space="preserve"> </w:t>
      </w:r>
      <w:r w:rsidRPr="004C606C">
        <w:rPr>
          <w:sz w:val="28"/>
          <w:szCs w:val="28"/>
          <w:lang w:eastAsia="en-US"/>
        </w:rPr>
        <w:t xml:space="preserve">для предоставления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услуги;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  <w:lang w:eastAsia="en-US"/>
        </w:rPr>
      </w:pPr>
      <w:bookmarkStart w:id="10" w:name="sub_110104"/>
      <w:bookmarkEnd w:id="9"/>
      <w:r w:rsidRPr="004C606C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r>
        <w:rPr>
          <w:sz w:val="28"/>
          <w:szCs w:val="28"/>
        </w:rPr>
        <w:t>законами и иными</w:t>
      </w:r>
      <w:r w:rsidRPr="00150FB9">
        <w:rPr>
          <w:sz w:val="28"/>
          <w:szCs w:val="28"/>
          <w:highlight w:val="cyan"/>
          <w:lang w:eastAsia="en-US"/>
        </w:rPr>
        <w:t xml:space="preserve"> </w:t>
      </w:r>
      <w:r w:rsidRPr="00313D28">
        <w:rPr>
          <w:sz w:val="28"/>
          <w:szCs w:val="28"/>
          <w:lang w:eastAsia="en-US"/>
        </w:rPr>
        <w:t>нормативными правовыми актами Забайкальского края</w:t>
      </w:r>
      <w:r w:rsidRPr="004C606C">
        <w:rPr>
          <w:sz w:val="28"/>
          <w:szCs w:val="28"/>
          <w:lang w:eastAsia="en-US"/>
        </w:rPr>
        <w:t xml:space="preserve">, муниципальными нормативными правовыми </w:t>
      </w:r>
      <w:r w:rsidR="0011225E" w:rsidRPr="004C606C">
        <w:rPr>
          <w:sz w:val="28"/>
          <w:szCs w:val="28"/>
          <w:lang w:eastAsia="en-US"/>
        </w:rPr>
        <w:t xml:space="preserve">актами </w:t>
      </w:r>
      <w:r w:rsidR="0011225E">
        <w:rPr>
          <w:sz w:val="28"/>
          <w:szCs w:val="28"/>
          <w:lang w:eastAsia="en-US"/>
        </w:rPr>
        <w:t xml:space="preserve">администрации </w:t>
      </w:r>
      <w:r w:rsidR="0011225E" w:rsidRPr="0011225E">
        <w:rPr>
          <w:sz w:val="28"/>
          <w:szCs w:val="28"/>
        </w:rPr>
        <w:t>городского поселения «Шерловогорское»</w:t>
      </w:r>
      <w:r w:rsidR="0011225E">
        <w:rPr>
          <w:i/>
          <w:sz w:val="28"/>
          <w:szCs w:val="28"/>
        </w:rPr>
        <w:t xml:space="preserve"> </w:t>
      </w:r>
      <w:r w:rsidRPr="004C606C">
        <w:rPr>
          <w:sz w:val="28"/>
          <w:szCs w:val="28"/>
          <w:lang w:eastAsia="en-US"/>
        </w:rPr>
        <w:t xml:space="preserve">для предоставления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>услуги, у заявителя;</w:t>
      </w:r>
    </w:p>
    <w:p w:rsidR="004B4692" w:rsidRPr="00591A66" w:rsidRDefault="004B4692" w:rsidP="004B4692">
      <w:pPr>
        <w:ind w:firstLine="567"/>
        <w:jc w:val="both"/>
        <w:rPr>
          <w:sz w:val="28"/>
          <w:szCs w:val="28"/>
          <w:lang w:eastAsia="en-US"/>
        </w:rPr>
      </w:pPr>
      <w:bookmarkStart w:id="11" w:name="sub_110105"/>
      <w:bookmarkEnd w:id="10"/>
      <w:r w:rsidRPr="004C606C">
        <w:rPr>
          <w:sz w:val="28"/>
          <w:szCs w:val="28"/>
          <w:lang w:eastAsia="en-US"/>
        </w:rPr>
        <w:t xml:space="preserve">отказ в предоставлении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591A66" w:rsidRPr="00591A66">
        <w:rPr>
          <w:sz w:val="28"/>
          <w:szCs w:val="28"/>
        </w:rPr>
        <w:t>администрации</w:t>
      </w:r>
      <w:r w:rsidRPr="00591A66">
        <w:rPr>
          <w:sz w:val="28"/>
          <w:szCs w:val="28"/>
        </w:rPr>
        <w:t xml:space="preserve"> городск</w:t>
      </w:r>
      <w:r w:rsidR="00591A66" w:rsidRPr="00591A66">
        <w:rPr>
          <w:sz w:val="28"/>
          <w:szCs w:val="28"/>
        </w:rPr>
        <w:t>ого поселения «Шерловогорское»</w:t>
      </w:r>
      <w:r w:rsidRPr="00591A66">
        <w:rPr>
          <w:sz w:val="28"/>
          <w:szCs w:val="28"/>
          <w:lang w:eastAsia="en-US"/>
        </w:rPr>
        <w:t>;</w:t>
      </w:r>
    </w:p>
    <w:p w:rsidR="004B4692" w:rsidRPr="004C606C" w:rsidRDefault="004B4692" w:rsidP="004B4692">
      <w:pPr>
        <w:ind w:firstLine="567"/>
        <w:jc w:val="both"/>
        <w:rPr>
          <w:sz w:val="28"/>
          <w:szCs w:val="28"/>
          <w:lang w:eastAsia="en-US"/>
        </w:rPr>
      </w:pPr>
      <w:bookmarkStart w:id="12" w:name="sub_110106"/>
      <w:bookmarkEnd w:id="11"/>
      <w:r w:rsidRPr="004C606C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4C606C">
        <w:rPr>
          <w:sz w:val="28"/>
          <w:szCs w:val="28"/>
        </w:rPr>
        <w:t xml:space="preserve">муниципальной </w:t>
      </w:r>
      <w:r w:rsidRPr="004C606C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591A66" w:rsidRPr="00591A66">
        <w:rPr>
          <w:sz w:val="28"/>
          <w:szCs w:val="28"/>
        </w:rPr>
        <w:t>администрации городского поселения «Шерловогорское»</w:t>
      </w:r>
      <w:r w:rsidRPr="004C606C">
        <w:rPr>
          <w:sz w:val="28"/>
          <w:szCs w:val="28"/>
          <w:lang w:eastAsia="en-US"/>
        </w:rPr>
        <w:t>;</w:t>
      </w:r>
    </w:p>
    <w:bookmarkEnd w:id="12"/>
    <w:p w:rsidR="004B4692" w:rsidRPr="004C606C" w:rsidRDefault="004B4692" w:rsidP="004B469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7B6EE2">
        <w:rPr>
          <w:sz w:val="28"/>
          <w:szCs w:val="28"/>
          <w:lang w:eastAsia="en-US"/>
        </w:rPr>
        <w:t xml:space="preserve">отказ органа, </w:t>
      </w:r>
      <w:r>
        <w:rPr>
          <w:sz w:val="28"/>
          <w:szCs w:val="28"/>
          <w:lang w:eastAsia="en-US"/>
        </w:rPr>
        <w:t xml:space="preserve">предоставляющего </w:t>
      </w:r>
      <w:r w:rsidRPr="007B6EE2">
        <w:rPr>
          <w:sz w:val="28"/>
          <w:szCs w:val="28"/>
          <w:lang w:eastAsia="en-US"/>
        </w:rPr>
        <w:t xml:space="preserve">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</w:r>
      <w:r>
        <w:rPr>
          <w:sz w:val="28"/>
          <w:szCs w:val="28"/>
          <w:lang w:eastAsia="en-US"/>
        </w:rPr>
        <w:t xml:space="preserve">привлеченных к оказанию муниципальной услуги в соответствии </w:t>
      </w:r>
      <w:r w:rsidRPr="007B6EE2">
        <w:rPr>
          <w:sz w:val="28"/>
          <w:szCs w:val="28"/>
          <w:lang w:eastAsia="en-US"/>
        </w:rPr>
        <w:t>частью 1.1 статьи 16 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 xml:space="preserve">27.07.2010 № 210-ФЗ «Об организации предоставления государственных и муниципальных услуг» </w:t>
      </w:r>
      <w:r w:rsidRPr="007B6EE2">
        <w:rPr>
          <w:sz w:val="28"/>
          <w:szCs w:val="28"/>
          <w:lang w:eastAsia="en-US"/>
        </w:rPr>
        <w:t>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  <w:lang w:eastAsia="en-US"/>
        </w:rPr>
        <w:t>ленного срока таких исправлений</w:t>
      </w:r>
      <w:r w:rsidRPr="004C606C">
        <w:rPr>
          <w:sz w:val="28"/>
          <w:szCs w:val="28"/>
          <w:lang w:eastAsia="en-US"/>
        </w:rPr>
        <w:t>;</w:t>
      </w:r>
    </w:p>
    <w:p w:rsidR="004B4692" w:rsidRDefault="004B4692" w:rsidP="004B4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B4692" w:rsidRDefault="004B4692" w:rsidP="004B4692">
      <w:pPr>
        <w:ind w:firstLine="567"/>
        <w:jc w:val="both"/>
        <w:rPr>
          <w:sz w:val="28"/>
          <w:szCs w:val="28"/>
        </w:rPr>
      </w:pPr>
      <w:r w:rsidRPr="007B6EE2">
        <w:rPr>
          <w:sz w:val="28"/>
          <w:szCs w:val="28"/>
        </w:rPr>
        <w:lastRenderedPageBreak/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4B4692" w:rsidRDefault="004B4692" w:rsidP="004B46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Жалоба </w:t>
      </w:r>
      <w:r w:rsidRPr="00490DE3">
        <w:rPr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</w:t>
      </w:r>
      <w:r>
        <w:rPr>
          <w:sz w:val="28"/>
          <w:szCs w:val="28"/>
        </w:rPr>
        <w:t xml:space="preserve"> </w:t>
      </w:r>
      <w:r w:rsidRPr="007B6EE2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</w:rPr>
        <w:t>27.07.2010 № 210-ФЗ «Об организации предоставления государственных и муниципальных услуг»</w:t>
      </w:r>
      <w:r w:rsidRPr="00490DE3">
        <w:rPr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B4692" w:rsidRPr="006303A6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r w:rsidRPr="006303A6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B4692" w:rsidRPr="006303A6" w:rsidRDefault="004B4692" w:rsidP="004B4692">
      <w:pPr>
        <w:ind w:firstLine="567"/>
        <w:jc w:val="both"/>
        <w:outlineLvl w:val="1"/>
        <w:rPr>
          <w:sz w:val="28"/>
          <w:szCs w:val="28"/>
        </w:rPr>
      </w:pPr>
      <w:r w:rsidRPr="006303A6">
        <w:rPr>
          <w:sz w:val="28"/>
          <w:szCs w:val="28"/>
        </w:rPr>
        <w:t xml:space="preserve"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</w:t>
      </w:r>
      <w:r w:rsidR="00591A66" w:rsidRPr="00591A66">
        <w:rPr>
          <w:sz w:val="28"/>
          <w:szCs w:val="28"/>
        </w:rPr>
        <w:t>администрации городского поселения «Шерловогорское</w:t>
      </w:r>
      <w:r w:rsidR="00591A66">
        <w:rPr>
          <w:i/>
          <w:sz w:val="28"/>
          <w:szCs w:val="28"/>
        </w:rPr>
        <w:t>»</w:t>
      </w:r>
      <w:r w:rsidRPr="006303A6">
        <w:rPr>
          <w:sz w:val="28"/>
          <w:szCs w:val="28"/>
        </w:rPr>
        <w:t>;</w:t>
      </w:r>
    </w:p>
    <w:p w:rsidR="004B4692" w:rsidRPr="004C606C" w:rsidRDefault="004B4692" w:rsidP="004B4692">
      <w:pPr>
        <w:ind w:firstLine="567"/>
        <w:jc w:val="both"/>
        <w:outlineLvl w:val="1"/>
        <w:rPr>
          <w:sz w:val="28"/>
          <w:szCs w:val="28"/>
        </w:rPr>
      </w:pPr>
      <w:r w:rsidRPr="006303A6">
        <w:rPr>
          <w:sz w:val="28"/>
          <w:szCs w:val="28"/>
        </w:rPr>
        <w:t>отказывается в</w:t>
      </w:r>
      <w:r>
        <w:rPr>
          <w:sz w:val="28"/>
          <w:szCs w:val="28"/>
        </w:rPr>
        <w:t xml:space="preserve"> удовлетворении жалобы</w:t>
      </w:r>
      <w:r w:rsidRPr="006303A6">
        <w:rPr>
          <w:sz w:val="28"/>
          <w:szCs w:val="28"/>
        </w:rPr>
        <w:t>.</w:t>
      </w:r>
    </w:p>
    <w:p w:rsidR="004B4692" w:rsidRPr="004C606C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r w:rsidRPr="004C606C">
        <w:rPr>
          <w:sz w:val="28"/>
          <w:szCs w:val="28"/>
        </w:rPr>
        <w:t xml:space="preserve">Не позднее дня, следующего за днем принятия решения, указанного в подпункте </w:t>
      </w:r>
      <w:r>
        <w:rPr>
          <w:sz w:val="28"/>
          <w:szCs w:val="28"/>
        </w:rPr>
        <w:t>80</w:t>
      </w:r>
      <w:r w:rsidRPr="004C606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C606C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4692" w:rsidRPr="004C606C" w:rsidRDefault="004B4692" w:rsidP="004B4692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r w:rsidRPr="00490DE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B64C0" w:rsidRDefault="003B64C0"/>
    <w:p w:rsidR="00893747" w:rsidRDefault="00893747"/>
    <w:p w:rsidR="00893747" w:rsidRDefault="00893747"/>
    <w:p w:rsidR="00893747" w:rsidRDefault="00893747"/>
    <w:p w:rsidR="00893747" w:rsidRDefault="00893747"/>
    <w:p w:rsidR="00893747" w:rsidRDefault="00893747"/>
    <w:p w:rsidR="00893747" w:rsidRDefault="00893747"/>
    <w:p w:rsidR="00893747" w:rsidRDefault="00893747"/>
    <w:p w:rsidR="00893747" w:rsidRDefault="00893747"/>
    <w:p w:rsidR="00893747" w:rsidRDefault="00893747"/>
    <w:p w:rsidR="00893747" w:rsidRDefault="00893747"/>
    <w:p w:rsidR="00893747" w:rsidRDefault="00893747"/>
    <w:p w:rsidR="00893747" w:rsidRDefault="00893747"/>
    <w:p w:rsidR="00893747" w:rsidRDefault="00893747"/>
    <w:p w:rsidR="00893747" w:rsidRDefault="00893747" w:rsidP="00893747">
      <w:pPr>
        <w:tabs>
          <w:tab w:val="left" w:pos="5175"/>
        </w:tabs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к постановлению администрации </w:t>
      </w:r>
    </w:p>
    <w:p w:rsidR="00893747" w:rsidRDefault="00893747" w:rsidP="00893747">
      <w:pPr>
        <w:tabs>
          <w:tab w:val="left" w:pos="5175"/>
        </w:tabs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«Шерловогорское» _____________201_года № ___</w:t>
      </w:r>
    </w:p>
    <w:p w:rsidR="00893747" w:rsidRDefault="00893747" w:rsidP="00893747">
      <w:pPr>
        <w:tabs>
          <w:tab w:val="left" w:pos="5175"/>
        </w:tabs>
        <w:ind w:left="6237"/>
        <w:jc w:val="right"/>
        <w:rPr>
          <w:sz w:val="22"/>
          <w:szCs w:val="22"/>
        </w:rPr>
      </w:pPr>
    </w:p>
    <w:p w:rsidR="00893747" w:rsidRDefault="00893747" w:rsidP="008937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Главе администрации городского</w:t>
      </w:r>
    </w:p>
    <w:p w:rsidR="00893747" w:rsidRDefault="00893747" w:rsidP="008937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поселения «Шерловогорское»</w:t>
      </w:r>
    </w:p>
    <w:p w:rsidR="00893747" w:rsidRDefault="00893747" w:rsidP="0089374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_________________________________</w:t>
      </w:r>
    </w:p>
    <w:p w:rsidR="00893747" w:rsidRDefault="00893747" w:rsidP="00893747">
      <w:pPr>
        <w:rPr>
          <w:sz w:val="28"/>
          <w:szCs w:val="28"/>
        </w:rPr>
      </w:pPr>
    </w:p>
    <w:p w:rsidR="00893747" w:rsidRDefault="00893747" w:rsidP="00893747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893747" w:rsidRDefault="00893747" w:rsidP="00893747">
      <w:pPr>
        <w:ind w:left="5103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Фамилия Имя Отчество</w:t>
      </w:r>
    </w:p>
    <w:p w:rsidR="00893747" w:rsidRDefault="00893747" w:rsidP="00893747">
      <w:pPr>
        <w:ind w:left="5103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______________________________ </w:t>
      </w:r>
    </w:p>
    <w:p w:rsidR="00893747" w:rsidRDefault="00893747" w:rsidP="00893747">
      <w:pPr>
        <w:ind w:left="5103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адрес проживания</w:t>
      </w:r>
    </w:p>
    <w:p w:rsidR="00893747" w:rsidRDefault="00893747" w:rsidP="00893747">
      <w:pPr>
        <w:ind w:left="5103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_____________________________ </w:t>
      </w:r>
    </w:p>
    <w:p w:rsidR="00893747" w:rsidRDefault="00893747" w:rsidP="00893747">
      <w:pPr>
        <w:ind w:left="5103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телефон</w:t>
      </w:r>
    </w:p>
    <w:p w:rsidR="00893747" w:rsidRDefault="00893747" w:rsidP="00893747">
      <w:pPr>
        <w:spacing w:before="480" w:after="24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о выдаче разрешения на строительство</w:t>
      </w:r>
    </w:p>
    <w:p w:rsidR="00893747" w:rsidRDefault="00893747" w:rsidP="00893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разрешение на строительство (реконструкцию) объекта капитального строительства)</w:t>
      </w:r>
    </w:p>
    <w:p w:rsidR="00893747" w:rsidRDefault="00893747" w:rsidP="00893747">
      <w:pPr>
        <w:ind w:right="-1" w:firstLine="567"/>
        <w:jc w:val="both"/>
      </w:pPr>
      <w:r>
        <w:t>(нужное подчеркнуть)</w:t>
      </w:r>
    </w:p>
    <w:p w:rsidR="00893747" w:rsidRDefault="00893747" w:rsidP="00893747">
      <w:pPr>
        <w:ind w:firstLine="567"/>
        <w:jc w:val="both"/>
        <w:rPr>
          <w:sz w:val="28"/>
          <w:szCs w:val="28"/>
        </w:rPr>
      </w:pPr>
    </w:p>
    <w:p w:rsidR="00893747" w:rsidRDefault="00893747" w:rsidP="00893747">
      <w:pPr>
        <w:pBdr>
          <w:top w:val="single" w:sz="4" w:space="1" w:color="auto"/>
        </w:pBdr>
        <w:ind w:firstLine="567"/>
        <w:jc w:val="both"/>
      </w:pPr>
      <w:r>
        <w:t>(наименование объекта)</w:t>
      </w:r>
    </w:p>
    <w:p w:rsidR="00893747" w:rsidRDefault="00893747" w:rsidP="00893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земельном участке по адресу:  </w:t>
      </w:r>
    </w:p>
    <w:p w:rsidR="00893747" w:rsidRDefault="00893747" w:rsidP="00893747">
      <w:pPr>
        <w:pBdr>
          <w:top w:val="single" w:sz="4" w:space="1" w:color="auto"/>
        </w:pBdr>
        <w:ind w:firstLine="567"/>
        <w:jc w:val="both"/>
      </w:pPr>
      <w:r>
        <w:t>(город, район, улица, номер участка)</w:t>
      </w:r>
    </w:p>
    <w:p w:rsidR="00893747" w:rsidRDefault="00893747" w:rsidP="00893747">
      <w:pPr>
        <w:ind w:firstLine="567"/>
        <w:jc w:val="both"/>
        <w:rPr>
          <w:sz w:val="28"/>
          <w:szCs w:val="28"/>
        </w:rPr>
      </w:pPr>
    </w:p>
    <w:p w:rsidR="00893747" w:rsidRDefault="00893747" w:rsidP="00893747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893747" w:rsidRDefault="00893747" w:rsidP="00893747">
      <w:pPr>
        <w:ind w:firstLine="567"/>
        <w:jc w:val="both"/>
        <w:rPr>
          <w:sz w:val="28"/>
          <w:szCs w:val="28"/>
        </w:rPr>
      </w:pPr>
    </w:p>
    <w:p w:rsidR="00893747" w:rsidRDefault="00893747" w:rsidP="00893747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893747" w:rsidRDefault="00893747" w:rsidP="00893747">
      <w:pPr>
        <w:tabs>
          <w:tab w:val="center" w:pos="2474"/>
          <w:tab w:val="left" w:pos="3969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сроком 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месяца(ев).</w:t>
      </w:r>
    </w:p>
    <w:p w:rsidR="00893747" w:rsidRDefault="00893747" w:rsidP="00893747">
      <w:pPr>
        <w:pBdr>
          <w:top w:val="single" w:sz="4" w:space="1" w:color="auto"/>
        </w:pBdr>
        <w:ind w:right="6039" w:firstLine="567"/>
        <w:jc w:val="both"/>
        <w:rPr>
          <w:sz w:val="28"/>
          <w:szCs w:val="28"/>
        </w:rPr>
      </w:pPr>
    </w:p>
    <w:p w:rsidR="00893747" w:rsidRDefault="00893747" w:rsidP="00893747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(реконструкция) будет осуществляться на основании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93747" w:rsidTr="008937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3747" w:rsidTr="00893747">
        <w:trPr>
          <w:cantSplit/>
        </w:trPr>
        <w:tc>
          <w:tcPr>
            <w:tcW w:w="4706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(наименование документа)</w:t>
            </w:r>
          </w:p>
        </w:tc>
        <w:tc>
          <w:tcPr>
            <w:tcW w:w="510" w:type="dxa"/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93747" w:rsidRDefault="00893747" w:rsidP="00893747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пользование землей закреплено  </w:t>
      </w:r>
    </w:p>
    <w:p w:rsidR="00893747" w:rsidRDefault="00893747" w:rsidP="00893747">
      <w:pPr>
        <w:pBdr>
          <w:top w:val="single" w:sz="4" w:space="1" w:color="auto"/>
        </w:pBdr>
        <w:ind w:firstLine="567"/>
        <w:jc w:val="both"/>
      </w:pPr>
      <w: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893747" w:rsidTr="008937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93747" w:rsidRDefault="00893747" w:rsidP="00893747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документация на строительство объекта разработана  </w:t>
      </w:r>
    </w:p>
    <w:p w:rsidR="00893747" w:rsidRDefault="00893747" w:rsidP="00893747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893747" w:rsidRDefault="00893747" w:rsidP="00893747">
      <w:pPr>
        <w:ind w:firstLine="567"/>
        <w:jc w:val="both"/>
        <w:rPr>
          <w:sz w:val="28"/>
          <w:szCs w:val="28"/>
        </w:rPr>
      </w:pPr>
    </w:p>
    <w:p w:rsidR="00893747" w:rsidRDefault="00893747" w:rsidP="00893747">
      <w:pPr>
        <w:pBdr>
          <w:top w:val="single" w:sz="4" w:space="1" w:color="auto"/>
        </w:pBdr>
        <w:ind w:firstLine="567"/>
        <w:jc w:val="both"/>
      </w:pPr>
      <w:r>
        <w:t xml:space="preserve">(наименование проектной организации, ИНН, юридический и почтовый адреса, Ф.И.О. руководителя, номер телефона, банковские реквизиты(наименование банка, р/с, к/с, БИК), </w:t>
      </w:r>
    </w:p>
    <w:p w:rsidR="00893747" w:rsidRDefault="00893747" w:rsidP="00893747">
      <w:pPr>
        <w:pBdr>
          <w:top w:val="single" w:sz="4" w:space="1" w:color="auto"/>
        </w:pBdr>
        <w:ind w:firstLine="567"/>
        <w:jc w:val="both"/>
      </w:pPr>
    </w:p>
    <w:p w:rsidR="00893747" w:rsidRDefault="00893747" w:rsidP="00893747">
      <w:pPr>
        <w:ind w:firstLine="567"/>
        <w:jc w:val="both"/>
        <w:rPr>
          <w:sz w:val="28"/>
          <w:szCs w:val="28"/>
        </w:rPr>
      </w:pPr>
    </w:p>
    <w:p w:rsidR="00893747" w:rsidRDefault="00893747" w:rsidP="00893747">
      <w:pPr>
        <w:pBdr>
          <w:top w:val="single" w:sz="4" w:space="1" w:color="auto"/>
        </w:pBdr>
        <w:ind w:firstLine="567"/>
        <w:jc w:val="both"/>
      </w:pPr>
    </w:p>
    <w:p w:rsidR="00893747" w:rsidRDefault="00893747" w:rsidP="00893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имеющей право на выполнение проектных работ, закрепленное </w:t>
      </w:r>
    </w:p>
    <w:p w:rsidR="00893747" w:rsidRDefault="00893747" w:rsidP="00893747">
      <w:pPr>
        <w:pBdr>
          <w:top w:val="single" w:sz="4" w:space="1" w:color="auto"/>
        </w:pBdr>
        <w:ind w:firstLine="567"/>
        <w:jc w:val="both"/>
      </w:pPr>
      <w: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893747" w:rsidTr="00893747">
        <w:trPr>
          <w:cantSplit/>
        </w:trPr>
        <w:tc>
          <w:tcPr>
            <w:tcW w:w="284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8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96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</w:p>
        </w:tc>
      </w:tr>
    </w:tbl>
    <w:p w:rsidR="00893747" w:rsidRDefault="00893747" w:rsidP="00893747">
      <w:pPr>
        <w:spacing w:after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согласована в установленном порядке 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893747" w:rsidTr="00893747">
        <w:trPr>
          <w:cantSplit/>
        </w:trPr>
        <w:tc>
          <w:tcPr>
            <w:tcW w:w="7683" w:type="dxa"/>
            <w:gridSpan w:val="7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3747" w:rsidTr="00893747">
        <w:trPr>
          <w:gridAfter w:val="2"/>
          <w:wAfter w:w="6066" w:type="dxa"/>
          <w:cantSplit/>
        </w:trPr>
        <w:tc>
          <w:tcPr>
            <w:tcW w:w="284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8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893747" w:rsidRDefault="00893747" w:rsidP="00893747">
      <w:pPr>
        <w:spacing w:before="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схема планировочной организации земельного участка согласована  </w:t>
      </w:r>
    </w:p>
    <w:p w:rsidR="00893747" w:rsidRDefault="00893747" w:rsidP="00893747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893747" w:rsidTr="008937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</w:t>
            </w:r>
          </w:p>
        </w:tc>
      </w:tr>
      <w:tr w:rsidR="00893747" w:rsidTr="00893747">
        <w:trPr>
          <w:cantSplit/>
        </w:trPr>
        <w:tc>
          <w:tcPr>
            <w:tcW w:w="4706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(наименование организации)</w:t>
            </w:r>
          </w:p>
        </w:tc>
        <w:tc>
          <w:tcPr>
            <w:tcW w:w="624" w:type="dxa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" w:type="dxa"/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93747" w:rsidRDefault="00893747" w:rsidP="00893747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Проектно-сметная документация утверждена  </w:t>
      </w:r>
    </w:p>
    <w:p w:rsidR="00893747" w:rsidRDefault="00893747" w:rsidP="00893747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893747" w:rsidTr="00893747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2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893747" w:rsidRDefault="00893747" w:rsidP="00893747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:rsidR="00893747" w:rsidRDefault="00893747" w:rsidP="00893747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строительства (реконструкции) застройщиком будет осуществляться  </w:t>
      </w:r>
    </w:p>
    <w:p w:rsidR="00893747" w:rsidRDefault="00893747" w:rsidP="00893747">
      <w:pPr>
        <w:pBdr>
          <w:top w:val="single" w:sz="4" w:space="1" w:color="auto"/>
        </w:pBdr>
        <w:ind w:firstLine="567"/>
        <w:jc w:val="both"/>
      </w:pPr>
      <w:r>
        <w:t>(банковские реквизиты и номер счета)</w:t>
      </w:r>
    </w:p>
    <w:p w:rsidR="00893747" w:rsidRDefault="00893747" w:rsidP="00893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будут производиться подрядным (хозяйственным) способом в соответствии 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893747" w:rsidTr="00893747">
        <w:trPr>
          <w:cantSplit/>
        </w:trPr>
        <w:tc>
          <w:tcPr>
            <w:tcW w:w="1644" w:type="dxa"/>
            <w:vAlign w:val="bottom"/>
            <w:hideMark/>
          </w:tcPr>
          <w:p w:rsidR="00893747" w:rsidRDefault="00893747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 договором  от</w:t>
            </w:r>
          </w:p>
        </w:tc>
        <w:tc>
          <w:tcPr>
            <w:tcW w:w="198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93747" w:rsidRDefault="00893747" w:rsidP="00893747">
      <w:pPr>
        <w:ind w:firstLine="567"/>
        <w:jc w:val="both"/>
        <w:rPr>
          <w:sz w:val="28"/>
          <w:szCs w:val="28"/>
        </w:rPr>
      </w:pPr>
    </w:p>
    <w:p w:rsidR="00893747" w:rsidRDefault="00893747" w:rsidP="00893747">
      <w:pPr>
        <w:pBdr>
          <w:top w:val="single" w:sz="4" w:space="1" w:color="auto"/>
        </w:pBdr>
        <w:ind w:firstLine="567"/>
        <w:jc w:val="both"/>
      </w:pPr>
      <w:r>
        <w:t>(наименование организации, ИНН, юридический и почтовый адреса, Ф.И.О. руководителя, номер телефона, банковские реквизиты (наименование банка, р/с, к/с, БИК))</w:t>
      </w:r>
    </w:p>
    <w:p w:rsidR="00893747" w:rsidRDefault="00893747" w:rsidP="00893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93747" w:rsidRDefault="00893747" w:rsidP="00893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выполнения строительно-монтажных работ закреплено  </w:t>
      </w:r>
    </w:p>
    <w:p w:rsidR="00893747" w:rsidRDefault="00893747" w:rsidP="00893747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893747" w:rsidRDefault="00893747" w:rsidP="00893747">
      <w:pPr>
        <w:ind w:firstLine="567"/>
        <w:jc w:val="both"/>
        <w:rPr>
          <w:sz w:val="28"/>
          <w:szCs w:val="28"/>
        </w:rPr>
      </w:pPr>
    </w:p>
    <w:p w:rsidR="00893747" w:rsidRDefault="00893747" w:rsidP="00893747">
      <w:pPr>
        <w:pBdr>
          <w:top w:val="single" w:sz="4" w:space="1" w:color="auto"/>
        </w:pBdr>
        <w:ind w:firstLine="567"/>
        <w:jc w:val="both"/>
      </w:pPr>
      <w:r>
        <w:lastRenderedPageBreak/>
        <w:t>(наименование документа и уполномоченной организации, его выдавшей)</w:t>
      </w:r>
    </w:p>
    <w:p w:rsidR="00893747" w:rsidRDefault="00893747" w:rsidP="00893747">
      <w:pPr>
        <w:ind w:firstLine="567"/>
        <w:jc w:val="both"/>
        <w:rPr>
          <w:sz w:val="28"/>
          <w:szCs w:val="28"/>
        </w:rPr>
      </w:pPr>
    </w:p>
    <w:p w:rsidR="00893747" w:rsidRDefault="00893747" w:rsidP="00893747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893747" w:rsidTr="00893747">
        <w:trPr>
          <w:cantSplit/>
        </w:trPr>
        <w:tc>
          <w:tcPr>
            <w:tcW w:w="284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98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24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93747" w:rsidRDefault="00893747" w:rsidP="0089374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893747" w:rsidTr="00893747">
        <w:trPr>
          <w:cantSplit/>
        </w:trPr>
        <w:tc>
          <w:tcPr>
            <w:tcW w:w="3827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93747" w:rsidRDefault="00893747" w:rsidP="00893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  </w:t>
      </w:r>
    </w:p>
    <w:p w:rsidR="00893747" w:rsidRDefault="00893747" w:rsidP="00893747">
      <w:pPr>
        <w:pBdr>
          <w:top w:val="single" w:sz="4" w:space="1" w:color="auto"/>
        </w:pBdr>
        <w:ind w:firstLine="567"/>
        <w:jc w:val="both"/>
      </w:pPr>
      <w:r>
        <w:t>(должность, фамилия, имя, отчество)</w:t>
      </w:r>
    </w:p>
    <w:p w:rsidR="00893747" w:rsidRDefault="00893747" w:rsidP="00893747">
      <w:pPr>
        <w:tabs>
          <w:tab w:val="center" w:pos="2835"/>
          <w:tab w:val="left" w:pos="453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имеющий специальное образование и стаж работы в строительстве</w:t>
      </w:r>
    </w:p>
    <w:p w:rsidR="00893747" w:rsidRDefault="00893747" w:rsidP="00893747">
      <w:pPr>
        <w:pBdr>
          <w:top w:val="single" w:sz="4" w:space="1" w:color="auto"/>
        </w:pBdr>
        <w:ind w:right="5500" w:firstLine="567"/>
        <w:jc w:val="both"/>
      </w:pPr>
      <w:r>
        <w:t>(высшее, среднее)</w:t>
      </w:r>
    </w:p>
    <w:p w:rsidR="00893747" w:rsidRDefault="00893747" w:rsidP="00893747">
      <w:pPr>
        <w:tabs>
          <w:tab w:val="left" w:pos="340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лет.</w:t>
      </w:r>
    </w:p>
    <w:p w:rsidR="00893747" w:rsidRDefault="00893747" w:rsidP="00893747">
      <w:pPr>
        <w:pBdr>
          <w:top w:val="single" w:sz="4" w:space="1" w:color="auto"/>
        </w:pBdr>
        <w:spacing w:after="60"/>
        <w:ind w:right="6634"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893747" w:rsidTr="00893747">
        <w:trPr>
          <w:cantSplit/>
        </w:trPr>
        <w:tc>
          <w:tcPr>
            <w:tcW w:w="5613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93747" w:rsidRDefault="00893747" w:rsidP="00893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будет осуществляться</w:t>
      </w:r>
    </w:p>
    <w:p w:rsidR="00893747" w:rsidRDefault="00893747" w:rsidP="00893747">
      <w:pPr>
        <w:ind w:firstLine="567"/>
        <w:jc w:val="both"/>
        <w:rPr>
          <w:sz w:val="28"/>
          <w:szCs w:val="28"/>
        </w:rPr>
      </w:pPr>
    </w:p>
    <w:p w:rsidR="00893747" w:rsidRDefault="00893747" w:rsidP="00893747">
      <w:pPr>
        <w:pBdr>
          <w:top w:val="single" w:sz="4" w:space="1" w:color="auto"/>
        </w:pBdr>
        <w:ind w:firstLine="567"/>
        <w:jc w:val="both"/>
      </w:pPr>
      <w:r>
        <w:t xml:space="preserve">(наименование организации, ИНН, юридический и почтовый адреса, Ф.И.О. руководителя, номер телефона, банковские </w:t>
      </w:r>
    </w:p>
    <w:p w:rsidR="00893747" w:rsidRDefault="00893747" w:rsidP="00893747">
      <w:pPr>
        <w:pBdr>
          <w:top w:val="single" w:sz="4" w:space="1" w:color="auto"/>
        </w:pBdr>
        <w:ind w:firstLine="567"/>
        <w:jc w:val="both"/>
      </w:pPr>
    </w:p>
    <w:p w:rsidR="00893747" w:rsidRDefault="00893747" w:rsidP="00893747">
      <w:pPr>
        <w:ind w:firstLine="567"/>
        <w:jc w:val="both"/>
        <w:rPr>
          <w:sz w:val="28"/>
          <w:szCs w:val="28"/>
        </w:rPr>
      </w:pPr>
    </w:p>
    <w:p w:rsidR="00893747" w:rsidRDefault="00893747" w:rsidP="00893747">
      <w:pPr>
        <w:pBdr>
          <w:top w:val="single" w:sz="4" w:space="1" w:color="auto"/>
        </w:pBdr>
        <w:ind w:firstLine="567"/>
        <w:jc w:val="both"/>
      </w:pPr>
      <w:r>
        <w:t>реквизиты (наименование банка, р/с, к/с, БИК))</w:t>
      </w:r>
    </w:p>
    <w:p w:rsidR="00893747" w:rsidRDefault="00893747" w:rsidP="008937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выполнения функций заказчика (застройщика) закреплено  </w:t>
      </w:r>
    </w:p>
    <w:p w:rsidR="00893747" w:rsidRDefault="00893747" w:rsidP="00893747">
      <w:pPr>
        <w:pBdr>
          <w:top w:val="single" w:sz="4" w:space="1" w:color="auto"/>
        </w:pBdr>
        <w:ind w:firstLine="567"/>
        <w:jc w:val="both"/>
        <w:rPr>
          <w:sz w:val="28"/>
          <w:szCs w:val="28"/>
        </w:rPr>
      </w:pPr>
    </w:p>
    <w:p w:rsidR="00893747" w:rsidRDefault="00893747" w:rsidP="00893747">
      <w:pPr>
        <w:ind w:firstLine="567"/>
        <w:jc w:val="both"/>
        <w:rPr>
          <w:sz w:val="28"/>
          <w:szCs w:val="28"/>
        </w:rPr>
      </w:pPr>
    </w:p>
    <w:p w:rsidR="00893747" w:rsidRDefault="00893747" w:rsidP="00893747">
      <w:pPr>
        <w:pBdr>
          <w:top w:val="single" w:sz="4" w:space="1" w:color="auto"/>
        </w:pBdr>
        <w:ind w:firstLine="567"/>
        <w:jc w:val="both"/>
      </w:pPr>
      <w: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893747" w:rsidTr="00893747">
        <w:trPr>
          <w:cantSplit/>
        </w:trPr>
        <w:tc>
          <w:tcPr>
            <w:tcW w:w="340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893747" w:rsidRDefault="00893747" w:rsidP="00893747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893747" w:rsidRDefault="00893747" w:rsidP="00893747">
      <w:pPr>
        <w:pBdr>
          <w:top w:val="single" w:sz="4" w:space="1" w:color="auto"/>
        </w:pBdr>
        <w:ind w:firstLine="567"/>
        <w:jc w:val="both"/>
      </w:pPr>
      <w:r>
        <w:t>(наименование уполномоченного органа)</w:t>
      </w:r>
    </w:p>
    <w:p w:rsidR="00893747" w:rsidRDefault="00893747" w:rsidP="00893747">
      <w:pPr>
        <w:ind w:firstLine="567"/>
        <w:jc w:val="both"/>
        <w:rPr>
          <w:sz w:val="28"/>
          <w:szCs w:val="28"/>
        </w:rPr>
      </w:pPr>
    </w:p>
    <w:p w:rsidR="00893747" w:rsidRDefault="00893747" w:rsidP="00893747">
      <w:pPr>
        <w:pBdr>
          <w:top w:val="single" w:sz="4" w:space="1" w:color="auto"/>
        </w:pBdr>
        <w:spacing w:after="60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134"/>
        <w:gridCol w:w="1928"/>
        <w:gridCol w:w="1134"/>
        <w:gridCol w:w="2778"/>
      </w:tblGrid>
      <w:tr w:rsidR="00893747" w:rsidTr="0089374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3747" w:rsidTr="00893747">
        <w:tc>
          <w:tcPr>
            <w:tcW w:w="3005" w:type="dxa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(должность)</w:t>
            </w:r>
          </w:p>
        </w:tc>
        <w:tc>
          <w:tcPr>
            <w:tcW w:w="1134" w:type="dxa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1928" w:type="dxa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1134" w:type="dxa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lang w:eastAsia="en-US"/>
              </w:rPr>
            </w:pPr>
          </w:p>
        </w:tc>
        <w:tc>
          <w:tcPr>
            <w:tcW w:w="2778" w:type="dxa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</w:tc>
      </w:tr>
    </w:tbl>
    <w:p w:rsidR="00893747" w:rsidRDefault="00893747" w:rsidP="00893747">
      <w:pPr>
        <w:spacing w:after="24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893747" w:rsidTr="00893747">
        <w:trPr>
          <w:cantSplit/>
        </w:trPr>
        <w:tc>
          <w:tcPr>
            <w:tcW w:w="198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893747" w:rsidRDefault="00893747">
            <w:pPr>
              <w:spacing w:line="25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</w:t>
            </w:r>
          </w:p>
        </w:tc>
      </w:tr>
    </w:tbl>
    <w:p w:rsidR="00893747" w:rsidRDefault="00893747" w:rsidP="00893747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М.П.</w:t>
      </w:r>
    </w:p>
    <w:p w:rsidR="00893747" w:rsidRDefault="00893747" w:rsidP="0089374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893747" w:rsidRDefault="00893747" w:rsidP="00893747">
      <w:pPr>
        <w:pStyle w:val="ConsPlusNonformat"/>
        <w:widowControl/>
        <w:tabs>
          <w:tab w:val="left" w:pos="68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93747" w:rsidRDefault="00893747" w:rsidP="00893747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(Ф.И.О. должностного лица, уполномоченного на прием заявления)</w:t>
      </w:r>
    </w:p>
    <w:p w:rsidR="00893747" w:rsidRDefault="00893747" w:rsidP="0089374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3747" w:rsidRDefault="00893747" w:rsidP="0089374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893747" w:rsidRDefault="00893747" w:rsidP="0089374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(расшифровка подписи)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3747" w:rsidRDefault="00893747" w:rsidP="00893747">
      <w:pPr>
        <w:ind w:firstLine="567"/>
        <w:jc w:val="both"/>
        <w:rPr>
          <w:sz w:val="28"/>
          <w:szCs w:val="28"/>
          <w:vertAlign w:val="subscript"/>
        </w:rPr>
      </w:pPr>
    </w:p>
    <w:p w:rsidR="00893747" w:rsidRDefault="00893747" w:rsidP="00893747">
      <w:pPr>
        <w:ind w:firstLine="567"/>
        <w:jc w:val="both"/>
        <w:outlineLvl w:val="1"/>
        <w:rPr>
          <w:sz w:val="28"/>
          <w:szCs w:val="28"/>
        </w:rPr>
      </w:pPr>
    </w:p>
    <w:p w:rsidR="00893747" w:rsidRDefault="00893747" w:rsidP="00893747">
      <w:pPr>
        <w:ind w:firstLine="567"/>
      </w:pPr>
    </w:p>
    <w:p w:rsidR="00893747" w:rsidRDefault="00893747" w:rsidP="0089374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Приложение № 2 к постановлению администрации </w:t>
      </w:r>
    </w:p>
    <w:p w:rsidR="00893747" w:rsidRDefault="00893747" w:rsidP="0089374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Городского поселения</w:t>
      </w:r>
    </w:p>
    <w:p w:rsidR="00893747" w:rsidRDefault="00893747" w:rsidP="0089374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«Шерловогорское»</w:t>
      </w:r>
    </w:p>
    <w:p w:rsidR="00893747" w:rsidRDefault="00893747" w:rsidP="0089374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_____________201_года № ___</w:t>
      </w:r>
    </w:p>
    <w:p w:rsidR="00893747" w:rsidRDefault="00893747" w:rsidP="00893747">
      <w:pPr>
        <w:ind w:firstLine="567"/>
        <w:jc w:val="center"/>
        <w:rPr>
          <w:b/>
          <w:sz w:val="28"/>
          <w:szCs w:val="28"/>
        </w:rPr>
      </w:pPr>
    </w:p>
    <w:p w:rsidR="00893747" w:rsidRDefault="00893747" w:rsidP="00893747">
      <w:pPr>
        <w:ind w:firstLine="567"/>
        <w:jc w:val="center"/>
        <w:rPr>
          <w:b/>
          <w:sz w:val="28"/>
          <w:szCs w:val="28"/>
        </w:rPr>
      </w:pPr>
    </w:p>
    <w:p w:rsidR="00893747" w:rsidRDefault="00893747" w:rsidP="0089374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893747" w:rsidRDefault="00893747" w:rsidP="0089374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порядка предоставления муниципальной услуги</w:t>
      </w:r>
    </w:p>
    <w:p w:rsidR="00893747" w:rsidRDefault="00893747" w:rsidP="00893747">
      <w:pPr>
        <w:suppressAutoHyphens/>
        <w:ind w:firstLine="567"/>
        <w:rPr>
          <w:rFonts w:cs="Arial"/>
          <w:sz w:val="24"/>
          <w:szCs w:val="24"/>
        </w:rPr>
      </w:pPr>
    </w:p>
    <w:p w:rsidR="00893747" w:rsidRDefault="00893747" w:rsidP="00893747">
      <w:pPr>
        <w:suppressAutoHyphens/>
        <w:ind w:firstLine="567"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0"/>
        <w:gridCol w:w="801"/>
        <w:gridCol w:w="4546"/>
      </w:tblGrid>
      <w:tr w:rsidR="00893747" w:rsidTr="0089374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7" w:rsidRDefault="00893747">
            <w:pPr>
              <w:suppressAutoHyphens/>
              <w:spacing w:line="256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139065</wp:posOffset>
                      </wp:positionV>
                      <wp:extent cx="0" cy="228600"/>
                      <wp:effectExtent l="76200" t="0" r="57150" b="5715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BE4582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2pt,10.95pt" to="234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">
                      <v:stroke endarrow="block"/>
                    </v:line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  <w:lang w:eastAsia="en-US"/>
              </w:rPr>
              <w:t>Заявитель  обращается с заявлением и пакетом необходимых документов</w:t>
            </w:r>
          </w:p>
        </w:tc>
      </w:tr>
      <w:tr w:rsidR="00893747" w:rsidTr="00893747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747" w:rsidRDefault="00893747">
            <w:pPr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93747" w:rsidRDefault="00893747">
            <w:pPr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93747" w:rsidTr="0089374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7" w:rsidRDefault="00893747">
            <w:pPr>
              <w:spacing w:line="256" w:lineRule="auto"/>
              <w:ind w:firstLine="567"/>
              <w:jc w:val="center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Заявление с необходимыми для предоставления муниципальной услуги документами принимается и регистрируется должностным лицом, ответственным за прием и регистрацию заявлений, в журнале регистрации заявлений, направляется для визирования ________</w:t>
            </w:r>
            <w:r>
              <w:rPr>
                <w:i/>
                <w:sz w:val="24"/>
                <w:szCs w:val="24"/>
                <w:lang w:eastAsia="en-US"/>
              </w:rPr>
              <w:t xml:space="preserve">____________(наименование должности руководителя исполнительно-распорядительного органа муниципального района, городского </w:t>
            </w:r>
            <w:r>
              <w:rPr>
                <w:bCs/>
                <w:i/>
                <w:sz w:val="24"/>
                <w:szCs w:val="24"/>
                <w:lang w:eastAsia="en-US"/>
              </w:rPr>
              <w:t>поселения, городского округа)</w:t>
            </w:r>
          </w:p>
          <w:p w:rsidR="00893747" w:rsidRDefault="00893747">
            <w:pPr>
              <w:spacing w:line="256" w:lineRule="auto"/>
              <w:ind w:firstLine="567"/>
              <w:jc w:val="center"/>
              <w:rPr>
                <w:rFonts w:ascii="Arial" w:hAnsi="Arial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того же рабочего дня</w:t>
            </w:r>
          </w:p>
        </w:tc>
      </w:tr>
      <w:tr w:rsidR="00893747" w:rsidTr="00893747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3747" w:rsidRDefault="00893747">
            <w:pPr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93747" w:rsidRDefault="00893747">
            <w:pPr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2912745</wp:posOffset>
                      </wp:positionH>
                      <wp:positionV relativeFrom="paragraph">
                        <wp:posOffset>0</wp:posOffset>
                      </wp:positionV>
                      <wp:extent cx="0" cy="228600"/>
                      <wp:effectExtent l="76200" t="0" r="57150" b="5715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2F2AA" id="Прямая соединительная линия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35pt,0" to="229.3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893747" w:rsidTr="0089374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7" w:rsidRDefault="00893747">
            <w:pPr>
              <w:suppressAutoHyphens/>
              <w:spacing w:line="256" w:lineRule="auto"/>
              <w:ind w:firstLine="567"/>
              <w:jc w:val="center"/>
              <w:rPr>
                <w:rFonts w:cs="Arial"/>
                <w:noProof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должностное лицо, ответственное за исполнение административной процедуры,</w:t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 xml:space="preserve"> проводит проверку наличия документов, прилагаемых к заявлению (на пердмет наличия документов, предусмотренных пунктом 17 настоящего административного регламента</w:t>
            </w:r>
          </w:p>
        </w:tc>
      </w:tr>
      <w:tr w:rsidR="00893747" w:rsidTr="00893747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3747" w:rsidRDefault="00893747">
            <w:pPr>
              <w:tabs>
                <w:tab w:val="left" w:pos="2100"/>
                <w:tab w:val="left" w:pos="7680"/>
              </w:tabs>
              <w:suppressAutoHyphens/>
              <w:spacing w:line="256" w:lineRule="auto"/>
              <w:ind w:firstLine="567"/>
              <w:jc w:val="both"/>
              <w:rPr>
                <w:rFonts w:cs="Arial"/>
                <w:noProof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114300</wp:posOffset>
                      </wp:positionV>
                      <wp:extent cx="0" cy="228600"/>
                      <wp:effectExtent l="76200" t="0" r="57150" b="5715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6A405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5pt,9pt" to="385.8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0</wp:posOffset>
                      </wp:positionV>
                      <wp:extent cx="0" cy="114300"/>
                      <wp:effectExtent l="76200" t="0" r="57150" b="571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DA1E6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5pt,0" to="122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Ye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ab/>
            </w:r>
            <w:r>
              <w:rPr>
                <w:rFonts w:cs="Arial"/>
                <w:noProof/>
                <w:sz w:val="24"/>
                <w:szCs w:val="24"/>
                <w:lang w:eastAsia="en-US"/>
              </w:rPr>
              <w:tab/>
            </w:r>
          </w:p>
          <w:p w:rsidR="00893747" w:rsidRDefault="00893747">
            <w:pPr>
              <w:tabs>
                <w:tab w:val="left" w:pos="2100"/>
                <w:tab w:val="center" w:pos="4623"/>
              </w:tabs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noProof/>
                <w:sz w:val="24"/>
                <w:szCs w:val="24"/>
                <w:lang w:eastAsia="en-US"/>
              </w:rPr>
            </w:pPr>
            <w:r>
              <w:rPr>
                <w:rFonts w:cs="Arial"/>
                <w:noProof/>
                <w:sz w:val="24"/>
                <w:szCs w:val="24"/>
                <w:lang w:eastAsia="en-US"/>
              </w:rPr>
              <w:tab/>
            </w:r>
          </w:p>
        </w:tc>
      </w:tr>
      <w:tr w:rsidR="00893747" w:rsidTr="00893747">
        <w:trPr>
          <w:trHeight w:val="1035"/>
        </w:trPr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7" w:rsidRDefault="00893747">
            <w:pPr>
              <w:suppressAutoHyphens/>
              <w:spacing w:line="256" w:lineRule="auto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Должностное лицо, ответственное за исполнение административной процедуры, проводит проверку на соответствие требованиям, установленных пунктом 49 настоящего регламента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7" w:rsidRDefault="00893747">
            <w:pPr>
              <w:suppressAutoHyphens/>
              <w:spacing w:line="256" w:lineRule="auto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93747" w:rsidRDefault="00893747">
            <w:pPr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492125</wp:posOffset>
                      </wp:positionV>
                      <wp:extent cx="124460" cy="4445"/>
                      <wp:effectExtent l="38100" t="76200" r="8890" b="9080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446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2103F" id="Прямая соединительная линия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38.75pt" to="6.1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7" w:rsidRDefault="00893747">
            <w:pPr>
              <w:suppressAutoHyphens/>
              <w:spacing w:line="256" w:lineRule="auto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Должностное лицо, ответственное за исполнение административной процедуры, направляет запрос необходимых документов для предоставления муниципальной услуги, находящихся в распоряжении государственных органов и органов </w:t>
            </w:r>
            <w:r>
              <w:rPr>
                <w:rFonts w:cs="Arial"/>
                <w:sz w:val="24"/>
                <w:szCs w:val="24"/>
                <w:lang w:eastAsia="en-US"/>
              </w:rPr>
              <w:lastRenderedPageBreak/>
              <w:t>местного самоуправления и получает ответ на запрос в течение того же рабочего дня</w:t>
            </w:r>
          </w:p>
        </w:tc>
      </w:tr>
      <w:tr w:rsidR="00893747" w:rsidTr="00893747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7" w:rsidRDefault="0089374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747" w:rsidRDefault="00893747">
            <w:pPr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7" w:rsidRDefault="0089374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93747" w:rsidTr="008937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7" w:rsidRDefault="0089374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93747" w:rsidRDefault="00893747">
            <w:pPr>
              <w:tabs>
                <w:tab w:val="center" w:pos="2538"/>
                <w:tab w:val="left" w:pos="2955"/>
              </w:tabs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8255</wp:posOffset>
                      </wp:positionV>
                      <wp:extent cx="0" cy="114300"/>
                      <wp:effectExtent l="76200" t="0" r="57150" b="571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A2E560"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pt,.65pt" to="363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  <w:lang w:eastAsia="en-US"/>
              </w:rPr>
              <w:tab/>
            </w:r>
          </w:p>
        </w:tc>
      </w:tr>
      <w:tr w:rsidR="00893747" w:rsidTr="00893747">
        <w:trPr>
          <w:trHeight w:val="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7" w:rsidRDefault="0089374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47" w:rsidRDefault="00893747">
            <w:pPr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7" w:rsidRDefault="00893747">
            <w:pPr>
              <w:suppressAutoHyphens/>
              <w:spacing w:line="256" w:lineRule="auto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При наличии оснований  для отказа в выдаче разрешения, предусмотренных в пункте 25 Регламента, должностным лицом, ответственным за исполнение административной процедуры, готовится проект уведомления об отказе в выдаче разрешения на строительство с указанием причин отказа</w:t>
            </w:r>
          </w:p>
        </w:tc>
      </w:tr>
      <w:tr w:rsidR="00893747" w:rsidTr="00893747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7" w:rsidRDefault="0089374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747" w:rsidRDefault="00893747">
            <w:pPr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12065</wp:posOffset>
                      </wp:positionV>
                      <wp:extent cx="444500" cy="0"/>
                      <wp:effectExtent l="0" t="76200" r="12700" b="952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6F01B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.95pt" to="31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7" w:rsidRDefault="0089374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93747" w:rsidTr="00893747">
        <w:trPr>
          <w:trHeight w:val="180"/>
        </w:trPr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93747" w:rsidRDefault="00893747">
            <w:pPr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-8255</wp:posOffset>
                      </wp:positionV>
                      <wp:extent cx="3175" cy="233045"/>
                      <wp:effectExtent l="76200" t="0" r="73025" b="5270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3DC45" id="Прямая соединительная линия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35pt,-.65pt" to="99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747" w:rsidRDefault="0089374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7" w:rsidRDefault="0089374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93747" w:rsidTr="00893747">
        <w:trPr>
          <w:trHeight w:val="159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3747" w:rsidRDefault="008937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/>
              <w:spacing w:line="256" w:lineRule="auto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При отсутствии оснований для отказа в выдаче разрешения на строительство должностным лицом, ответственным за исполнение административной процедуры готовится проект разрешения на строительство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747" w:rsidRDefault="0089374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47" w:rsidRDefault="0089374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93747" w:rsidTr="00893747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3747" w:rsidRDefault="0089374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747" w:rsidRDefault="00893747">
            <w:pPr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3747" w:rsidRDefault="00893747">
            <w:pPr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1692910</wp:posOffset>
                      </wp:positionH>
                      <wp:positionV relativeFrom="paragraph">
                        <wp:posOffset>95250</wp:posOffset>
                      </wp:positionV>
                      <wp:extent cx="0" cy="228600"/>
                      <wp:effectExtent l="76200" t="38100" r="571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9A3EE" id="Прямая соединительная линия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3pt,7.5pt" to="133.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1461135</wp:posOffset>
                      </wp:positionH>
                      <wp:positionV relativeFrom="paragraph">
                        <wp:posOffset>119380</wp:posOffset>
                      </wp:positionV>
                      <wp:extent cx="0" cy="228600"/>
                      <wp:effectExtent l="76200" t="0" r="57150" b="571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CC97A" id="Прямая соединительная линия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9.4pt" to="115.0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</w:p>
        </w:tc>
      </w:tr>
      <w:tr w:rsidR="00893747" w:rsidTr="00893747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3747" w:rsidRDefault="00893747">
            <w:pPr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93747" w:rsidTr="00893747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93747" w:rsidRDefault="00893747">
            <w:pPr>
              <w:tabs>
                <w:tab w:val="left" w:pos="1978"/>
                <w:tab w:val="left" w:pos="7363"/>
              </w:tabs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ab/>
            </w:r>
            <w:r>
              <w:rPr>
                <w:rFonts w:cs="Arial"/>
                <w:sz w:val="24"/>
                <w:szCs w:val="24"/>
                <w:lang w:eastAsia="en-US"/>
              </w:rPr>
              <w:tab/>
            </w:r>
          </w:p>
        </w:tc>
      </w:tr>
      <w:tr w:rsidR="00893747" w:rsidTr="00893747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7" w:rsidRDefault="00893747">
            <w:pPr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При отсутствии недостатков разрешение или уведомление об отказе в его получении в тот же день направляются на подпись _________</w:t>
            </w:r>
            <w:r>
              <w:rPr>
                <w:i/>
                <w:sz w:val="24"/>
                <w:szCs w:val="24"/>
                <w:lang w:eastAsia="en-US"/>
              </w:rPr>
              <w:t xml:space="preserve">_(наименование должности руководителя исполнительно-распорядительного органа муниципального района, городского </w:t>
            </w:r>
            <w:r>
              <w:rPr>
                <w:bCs/>
                <w:i/>
                <w:sz w:val="24"/>
                <w:szCs w:val="24"/>
                <w:lang w:eastAsia="en-US"/>
              </w:rPr>
              <w:t>поселения, городского округа)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3747" w:rsidRDefault="00893747">
            <w:pPr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7" w:rsidRDefault="00893747">
            <w:pPr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В случае выявления недостатков в оформленных разрешении на строительство или уведомлении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893747" w:rsidTr="00893747"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3747" w:rsidRDefault="00893747">
            <w:pPr>
              <w:tabs>
                <w:tab w:val="left" w:pos="1853"/>
              </w:tabs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1259840</wp:posOffset>
                      </wp:positionH>
                      <wp:positionV relativeFrom="paragraph">
                        <wp:posOffset>6350</wp:posOffset>
                      </wp:positionV>
                      <wp:extent cx="3175" cy="233045"/>
                      <wp:effectExtent l="76200" t="0" r="73025" b="527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925C4A" id="Прямая соединительная линия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2pt,.5pt" to="99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cs="Arial"/>
                <w:sz w:val="24"/>
                <w:szCs w:val="24"/>
                <w:lang w:eastAsia="en-US"/>
              </w:rPr>
              <w:tab/>
            </w:r>
          </w:p>
        </w:tc>
      </w:tr>
      <w:tr w:rsidR="00893747" w:rsidTr="00893747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47" w:rsidRDefault="00893747">
            <w:pPr>
              <w:suppressAutoHyphens/>
              <w:spacing w:line="256" w:lineRule="auto"/>
              <w:ind w:firstLine="567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 xml:space="preserve">Подписанные разрешение на строительство либо уведомление об отказе в его получении в течение того же рабочего дня регистрируются в журнале учета выданных разрешений. </w:t>
            </w:r>
          </w:p>
          <w:p w:rsidR="00893747" w:rsidRDefault="00893747">
            <w:pPr>
              <w:suppressAutoHyphens/>
              <w:spacing w:line="256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cs="Arial"/>
                <w:sz w:val="24"/>
                <w:szCs w:val="24"/>
                <w:lang w:eastAsia="en-US"/>
              </w:rPr>
              <w:t>Один экземпляр разрешения на строительство либо уведомления об отказе в его получении выдается под подпись заявителю, второй экземпляр хранится в ___________________</w:t>
            </w:r>
            <w:r>
              <w:rPr>
                <w:i/>
                <w:sz w:val="24"/>
                <w:szCs w:val="24"/>
                <w:lang w:eastAsia="en-US"/>
              </w:rPr>
              <w:t xml:space="preserve">_(наименование органа муниципального района, городского </w:t>
            </w:r>
            <w:r>
              <w:rPr>
                <w:bCs/>
                <w:i/>
                <w:sz w:val="24"/>
                <w:szCs w:val="24"/>
                <w:lang w:eastAsia="en-US"/>
              </w:rPr>
              <w:t>поселения, городского округа)</w:t>
            </w:r>
          </w:p>
        </w:tc>
      </w:tr>
    </w:tbl>
    <w:p w:rsidR="00893747" w:rsidRDefault="00893747"/>
    <w:sectPr w:rsidR="00893747" w:rsidSect="00591A6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872" w:rsidRDefault="00B64872" w:rsidP="00591A66">
      <w:r>
        <w:separator/>
      </w:r>
    </w:p>
  </w:endnote>
  <w:endnote w:type="continuationSeparator" w:id="0">
    <w:p w:rsidR="00B64872" w:rsidRDefault="00B64872" w:rsidP="0059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47" w:rsidRDefault="008937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47" w:rsidRDefault="0089374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47" w:rsidRDefault="008937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872" w:rsidRDefault="00B64872" w:rsidP="00591A66">
      <w:r>
        <w:separator/>
      </w:r>
    </w:p>
  </w:footnote>
  <w:footnote w:type="continuationSeparator" w:id="0">
    <w:p w:rsidR="00B64872" w:rsidRDefault="00B64872" w:rsidP="00591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47" w:rsidRDefault="008937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893747">
      <w:trPr>
        <w:trHeight w:val="720"/>
      </w:trPr>
      <w:tc>
        <w:tcPr>
          <w:tcW w:w="1667" w:type="pct"/>
        </w:tcPr>
        <w:p w:rsidR="00893747" w:rsidRDefault="00893747">
          <w:pPr>
            <w:pStyle w:val="a8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93747" w:rsidRDefault="00893747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93747" w:rsidRDefault="00893747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0E31F5">
            <w:rPr>
              <w:noProof/>
              <w:color w:val="5B9BD5" w:themeColor="accent1"/>
            </w:rPr>
            <w:t>22</w:t>
          </w:r>
          <w:r>
            <w:rPr>
              <w:color w:val="5B9BD5" w:themeColor="accent1"/>
            </w:rPr>
            <w:fldChar w:fldCharType="end"/>
          </w:r>
        </w:p>
      </w:tc>
    </w:tr>
  </w:tbl>
  <w:p w:rsidR="00893747" w:rsidRDefault="0089374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747" w:rsidRDefault="008937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4A5F5237"/>
    <w:multiLevelType w:val="hybridMultilevel"/>
    <w:tmpl w:val="15F4B152"/>
    <w:lvl w:ilvl="0" w:tplc="9B6633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3FB0A38"/>
    <w:multiLevelType w:val="hybridMultilevel"/>
    <w:tmpl w:val="334A1EC0"/>
    <w:lvl w:ilvl="0" w:tplc="7FCAD3EA">
      <w:start w:val="2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907593"/>
    <w:multiLevelType w:val="multilevel"/>
    <w:tmpl w:val="BD64353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0" w15:restartNumberingAfterBreak="0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AB"/>
    <w:rsid w:val="00040BAC"/>
    <w:rsid w:val="00042112"/>
    <w:rsid w:val="000474C0"/>
    <w:rsid w:val="000774E7"/>
    <w:rsid w:val="000D10B6"/>
    <w:rsid w:val="000E31F5"/>
    <w:rsid w:val="0011225E"/>
    <w:rsid w:val="001D5887"/>
    <w:rsid w:val="0022417C"/>
    <w:rsid w:val="002E4512"/>
    <w:rsid w:val="0035328E"/>
    <w:rsid w:val="003B64C0"/>
    <w:rsid w:val="004818F8"/>
    <w:rsid w:val="004A2AD0"/>
    <w:rsid w:val="004B4692"/>
    <w:rsid w:val="004F17D2"/>
    <w:rsid w:val="005346F4"/>
    <w:rsid w:val="00591A66"/>
    <w:rsid w:val="006A45AB"/>
    <w:rsid w:val="00841BCB"/>
    <w:rsid w:val="00873145"/>
    <w:rsid w:val="00893747"/>
    <w:rsid w:val="008E377C"/>
    <w:rsid w:val="009F24A7"/>
    <w:rsid w:val="00B64872"/>
    <w:rsid w:val="00CC75ED"/>
    <w:rsid w:val="00EB6E00"/>
    <w:rsid w:val="00F3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D569-C233-4AE6-860E-10D6205F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4692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B4692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6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4692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4B4692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B469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4B469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B4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4B4692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4B469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B4692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469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uiPriority w:val="99"/>
    <w:rsid w:val="004B4692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uiPriority w:val="99"/>
    <w:rsid w:val="004B469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B4692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uiPriority w:val="99"/>
    <w:rsid w:val="004B4692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uiPriority w:val="99"/>
    <w:rsid w:val="004B4692"/>
    <w:rPr>
      <w:rFonts w:cs="Times New Roman"/>
    </w:rPr>
  </w:style>
  <w:style w:type="paragraph" w:styleId="a8">
    <w:name w:val="header"/>
    <w:basedOn w:val="a"/>
    <w:link w:val="a9"/>
    <w:uiPriority w:val="99"/>
    <w:rsid w:val="004B469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B4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4B4692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4B4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4B4692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uiPriority w:val="59"/>
    <w:rsid w:val="004B4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4B4692"/>
    <w:rPr>
      <w:rFonts w:cs="Times New Roman"/>
      <w:color w:val="0000FF"/>
      <w:u w:val="single"/>
    </w:rPr>
  </w:style>
  <w:style w:type="paragraph" w:customStyle="1" w:styleId="ConsPlusNormal">
    <w:name w:val="ConsPlusNormal"/>
    <w:rsid w:val="004B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4B4692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semiHidden/>
    <w:rsid w:val="004B4692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B469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4B46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uiPriority w:val="99"/>
    <w:rsid w:val="004B469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4B46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4B4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13" Type="http://schemas.openxmlformats.org/officeDocument/2006/relationships/hyperlink" Target="consultantplus://offline/ref=5EE6320C3742F96F6427B77F31392BD1CCBD0CB148A0305CB4748038338246ECCF786C670A38LBB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main?base=LAW;n=116783;fld=134;dst=100041" TargetMode="External"/><Relationship Id="rId12" Type="http://schemas.openxmlformats.org/officeDocument/2006/relationships/hyperlink" Target="consultantplus://offline/ref=6C6305F6D5F00AFB386A5ADB1C2CDFFF98CF17EF451CA0FD4A8EC3E095FF86B07B7974536534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190608EB41F65EF599E520592DD05500FAEDE918EAC08D23F44B68C9RF65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DA1960B1CF6015600943E19178EFB4E6EB598156ACD5B31BFBCFCD16FDCEC434DABAB358CB28B435J019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26</Pages>
  <Words>8704</Words>
  <Characters>49617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2018-10-30T06:46:00Z</dcterms:created>
  <dcterms:modified xsi:type="dcterms:W3CDTF">2018-11-23T01:27:00Z</dcterms:modified>
</cp:coreProperties>
</file>